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7DD154" w14:textId="77777777" w:rsidR="00FD3C5F" w:rsidRDefault="00FD3C5F" w:rsidP="00FD3C5F">
      <w:pPr>
        <w:rPr>
          <w:b/>
          <w:u w:val="single"/>
        </w:rPr>
      </w:pPr>
    </w:p>
    <w:p w14:paraId="43D44108" w14:textId="77777777" w:rsidR="00FD3C5F" w:rsidRDefault="00FD3C5F" w:rsidP="00FD3C5F">
      <w:pPr>
        <w:rPr>
          <w:b/>
          <w:u w:val="single"/>
        </w:rPr>
      </w:pPr>
    </w:p>
    <w:p w14:paraId="43F9BD9E" w14:textId="71FFBC25" w:rsidR="002C68E2" w:rsidRDefault="00E95F59" w:rsidP="008457A4">
      <w:pPr>
        <w:jc w:val="center"/>
        <w:rPr>
          <w:b/>
        </w:rPr>
      </w:pPr>
      <w:bookmarkStart w:id="0" w:name="_GoBack"/>
      <w:bookmarkEnd w:id="0"/>
      <w:r>
        <w:rPr>
          <w:b/>
        </w:rPr>
        <w:t>Handout CP 11: Classroom Observation with Lenses Assignment</w:t>
      </w:r>
    </w:p>
    <w:p w14:paraId="5EEC370E" w14:textId="77777777" w:rsidR="002C68E2" w:rsidRPr="007A4188" w:rsidRDefault="002C68E2" w:rsidP="00205C74">
      <w:pPr>
        <w:jc w:val="center"/>
      </w:pPr>
    </w:p>
    <w:p w14:paraId="2708FA11" w14:textId="77777777" w:rsidR="002C68E2" w:rsidRPr="007A4188" w:rsidRDefault="002C68E2" w:rsidP="00205C74">
      <w:r w:rsidRPr="007A4188">
        <w:t xml:space="preserve">Observe ONE mathematics lesson in your practicum classroom. Consider </w:t>
      </w:r>
      <w:r>
        <w:t>LEARNING</w:t>
      </w:r>
      <w:r w:rsidRPr="007A4188">
        <w:t xml:space="preserve"> during your observation. This is NOT to be </w:t>
      </w:r>
      <w:proofErr w:type="gramStart"/>
      <w:r w:rsidRPr="007A4188">
        <w:t>an assessment of the general way mathematics classes evolve</w:t>
      </w:r>
      <w:proofErr w:type="gramEnd"/>
      <w:r w:rsidRPr="007A4188">
        <w:t xml:space="preserve"> in you setting, but a clear and specific description and analysis of what transpired in ONE LESSON. </w:t>
      </w:r>
    </w:p>
    <w:p w14:paraId="1E6E19D2" w14:textId="77777777" w:rsidR="002C68E2" w:rsidRPr="007A4188" w:rsidRDefault="002C68E2" w:rsidP="00205C74"/>
    <w:p w14:paraId="00E1573F" w14:textId="77777777" w:rsidR="002C68E2" w:rsidRPr="007A4188" w:rsidRDefault="002C68E2" w:rsidP="00205C74">
      <w:pPr>
        <w:rPr>
          <w:kern w:val="16"/>
          <w:sz w:val="26"/>
          <w:szCs w:val="26"/>
        </w:rPr>
      </w:pPr>
      <w:r>
        <w:t>DURING AND AFTER</w:t>
      </w:r>
      <w:r w:rsidRPr="007A4188">
        <w:t xml:space="preserve"> THE OBSERVATION: Take extensive notes during the lesson</w:t>
      </w:r>
      <w:r>
        <w:t xml:space="preserve"> you observe</w:t>
      </w:r>
      <w:r w:rsidRPr="007A4188">
        <w:t xml:space="preserve">. </w:t>
      </w:r>
      <w:r w:rsidRPr="007A4188">
        <w:rPr>
          <w:kern w:val="16"/>
        </w:rPr>
        <w:t xml:space="preserve">Immediately after the observation, read through your notes, and write notes </w:t>
      </w:r>
      <w:r>
        <w:rPr>
          <w:kern w:val="16"/>
        </w:rPr>
        <w:t>using</w:t>
      </w:r>
      <w:r w:rsidRPr="007A4188">
        <w:rPr>
          <w:kern w:val="16"/>
        </w:rPr>
        <w:t xml:space="preserve"> </w:t>
      </w:r>
      <w:r>
        <w:rPr>
          <w:kern w:val="16"/>
        </w:rPr>
        <w:t>the</w:t>
      </w:r>
      <w:r w:rsidRPr="007A4188">
        <w:rPr>
          <w:kern w:val="16"/>
        </w:rPr>
        <w:t xml:space="preserve"> observation prompts</w:t>
      </w:r>
      <w:r>
        <w:rPr>
          <w:kern w:val="16"/>
        </w:rPr>
        <w:t xml:space="preserve"> below</w:t>
      </w:r>
      <w:r w:rsidRPr="007A4188">
        <w:rPr>
          <w:kern w:val="16"/>
        </w:rPr>
        <w:t xml:space="preserve"> (</w:t>
      </w:r>
      <w:r>
        <w:t xml:space="preserve">C: </w:t>
      </w:r>
      <w:r w:rsidRPr="007A4188">
        <w:t>From the lens of Learning</w:t>
      </w:r>
      <w:r>
        <w:t>).</w:t>
      </w:r>
      <w:r>
        <w:rPr>
          <w:kern w:val="16"/>
        </w:rPr>
        <w:t xml:space="preserve"> R</w:t>
      </w:r>
      <w:r w:rsidRPr="007A4188">
        <w:rPr>
          <w:kern w:val="16"/>
        </w:rPr>
        <w:t>espond directly to each focus area to make sure that you have documented as much as possible relative to the observation prompts. Keep all of these notes to submit with your observation analysis and report.</w:t>
      </w:r>
      <w:r>
        <w:rPr>
          <w:kern w:val="16"/>
          <w:sz w:val="26"/>
          <w:szCs w:val="26"/>
        </w:rPr>
        <w:t xml:space="preserve"> (</w:t>
      </w:r>
      <w:r w:rsidRPr="006841AF">
        <w:rPr>
          <w:kern w:val="16"/>
        </w:rPr>
        <w:t>Points will</w:t>
      </w:r>
      <w:r>
        <w:rPr>
          <w:kern w:val="16"/>
        </w:rPr>
        <w:t xml:space="preserve"> be deducted if notes are not turned in.) </w:t>
      </w:r>
      <w:r w:rsidRPr="006841AF">
        <w:t>These</w:t>
      </w:r>
      <w:r w:rsidRPr="007A4188">
        <w:t xml:space="preserve"> notes will serve as the basis for your paper.</w:t>
      </w:r>
    </w:p>
    <w:p w14:paraId="5FDCCA13" w14:textId="77777777" w:rsidR="002C68E2" w:rsidRPr="007A4188" w:rsidRDefault="002C68E2" w:rsidP="00205C74"/>
    <w:p w14:paraId="344131F7" w14:textId="77777777" w:rsidR="002C68E2" w:rsidRPr="007A4188" w:rsidRDefault="002C68E2" w:rsidP="00205C74">
      <w:r w:rsidRPr="007A4188">
        <w:t xml:space="preserve">In a paper of 2-4 pages, please provide (a) the general information about the students and mathematics taught that day, (b) a summary description of what happened in class that day, (c) an analysis of the learning that you observed, and (d) a short conclusion. It </w:t>
      </w:r>
      <w:r>
        <w:t>would be helpful</w:t>
      </w:r>
      <w:r w:rsidRPr="007A4188">
        <w:t xml:space="preserve"> to structure your paper by responding to the questions posed below. </w:t>
      </w:r>
    </w:p>
    <w:p w14:paraId="4426A7B9" w14:textId="77777777" w:rsidR="002C68E2" w:rsidRPr="007A4188" w:rsidRDefault="002C68E2" w:rsidP="00205C74">
      <w:r w:rsidRPr="007A4188">
        <w:t xml:space="preserve"> </w:t>
      </w:r>
    </w:p>
    <w:p w14:paraId="19FD39A1" w14:textId="77777777" w:rsidR="002C68E2" w:rsidRPr="00970F50" w:rsidRDefault="002C68E2" w:rsidP="00205C74">
      <w:r>
        <w:rPr>
          <w:b/>
          <w:u w:val="single"/>
        </w:rPr>
        <w:t>A. General Information:</w:t>
      </w:r>
      <w:r>
        <w:t xml:space="preserve"> In a short paragraph (or in a list) provide the following information.</w:t>
      </w:r>
    </w:p>
    <w:p w14:paraId="22988BAA" w14:textId="77777777" w:rsidR="002C68E2" w:rsidRDefault="002C68E2" w:rsidP="002C68E2">
      <w:pPr>
        <w:numPr>
          <w:ilvl w:val="0"/>
          <w:numId w:val="45"/>
        </w:numPr>
        <w:tabs>
          <w:tab w:val="left" w:pos="5040"/>
        </w:tabs>
      </w:pPr>
      <w:r>
        <w:t>Date of Observation</w:t>
      </w:r>
      <w:r>
        <w:tab/>
      </w:r>
      <w:r>
        <w:tab/>
      </w:r>
      <w:r>
        <w:tab/>
      </w:r>
    </w:p>
    <w:p w14:paraId="5132B8BF" w14:textId="77777777" w:rsidR="002C68E2" w:rsidRDefault="002C68E2" w:rsidP="002C68E2">
      <w:pPr>
        <w:numPr>
          <w:ilvl w:val="0"/>
          <w:numId w:val="45"/>
        </w:numPr>
        <w:tabs>
          <w:tab w:val="left" w:pos="5040"/>
        </w:tabs>
      </w:pPr>
      <w:r>
        <w:t>Grade Level</w:t>
      </w:r>
      <w:r>
        <w:tab/>
      </w:r>
      <w:r>
        <w:tab/>
      </w:r>
    </w:p>
    <w:p w14:paraId="21E655E0" w14:textId="77777777" w:rsidR="002C68E2" w:rsidRDefault="002C68E2" w:rsidP="002C68E2">
      <w:pPr>
        <w:numPr>
          <w:ilvl w:val="0"/>
          <w:numId w:val="45"/>
        </w:numPr>
      </w:pPr>
      <w:r>
        <w:t>Total number of students and demographic information about students as far as you know it (e.g. number of students of each gender, race/ethnicity, ELL, Special Ed, and/or any other pertinent background information)</w:t>
      </w:r>
    </w:p>
    <w:p w14:paraId="1C7927BA" w14:textId="77777777" w:rsidR="002C68E2" w:rsidRDefault="002C68E2" w:rsidP="002C68E2">
      <w:pPr>
        <w:numPr>
          <w:ilvl w:val="0"/>
          <w:numId w:val="45"/>
        </w:numPr>
      </w:pPr>
      <w:r>
        <w:t>Mathematics Topic for the Lesson</w:t>
      </w:r>
      <w:r>
        <w:tab/>
      </w:r>
    </w:p>
    <w:p w14:paraId="6EF5CAA2" w14:textId="77777777" w:rsidR="002C68E2" w:rsidRDefault="002C68E2" w:rsidP="002C68E2">
      <w:pPr>
        <w:numPr>
          <w:ilvl w:val="0"/>
          <w:numId w:val="45"/>
        </w:numPr>
      </w:pPr>
      <w:r>
        <w:t xml:space="preserve">Curricular Materials Used (Textbook, activity sheets, etc.) (Note: If lesson is taken from a published curriculum, specify particular curriculum used, for example, </w:t>
      </w:r>
      <w:r>
        <w:rPr>
          <w:i/>
        </w:rPr>
        <w:t>Everyday Math</w:t>
      </w:r>
      <w:r>
        <w:t>.)</w:t>
      </w:r>
    </w:p>
    <w:p w14:paraId="666B8E4D" w14:textId="77777777" w:rsidR="002C68E2" w:rsidRDefault="002C68E2" w:rsidP="002C68E2">
      <w:pPr>
        <w:numPr>
          <w:ilvl w:val="0"/>
          <w:numId w:val="45"/>
        </w:numPr>
      </w:pPr>
      <w:r>
        <w:t>Start and ending times of observation</w:t>
      </w:r>
    </w:p>
    <w:p w14:paraId="473F1E14" w14:textId="77777777" w:rsidR="002C68E2" w:rsidRPr="002A4406" w:rsidRDefault="002C68E2" w:rsidP="00205C74"/>
    <w:p w14:paraId="5B71B3A4" w14:textId="77777777" w:rsidR="002C68E2" w:rsidRDefault="002C68E2" w:rsidP="00205C74">
      <w:pPr>
        <w:rPr>
          <w:b/>
          <w:u w:val="single"/>
        </w:rPr>
      </w:pPr>
    </w:p>
    <w:p w14:paraId="34057445" w14:textId="77777777" w:rsidR="002C68E2" w:rsidRPr="00FB31E9" w:rsidRDefault="002C68E2" w:rsidP="00205C74">
      <w:pPr>
        <w:rPr>
          <w:i/>
        </w:rPr>
      </w:pPr>
      <w:r>
        <w:rPr>
          <w:b/>
          <w:u w:val="single"/>
        </w:rPr>
        <w:t>B. Description/Summary of Lesson:</w:t>
      </w:r>
      <w:r>
        <w:t xml:space="preserve"> Describe/summarize what happened in class using your observation notes. This section should include pertinent detail related to the focus of the observation and describe an overall context for “what went on” (key math problems/activities, teacher’s and students’ questions, and responses from the lesson, </w:t>
      </w:r>
      <w:proofErr w:type="spellStart"/>
      <w:r>
        <w:t>etc</w:t>
      </w:r>
      <w:proofErr w:type="spellEnd"/>
      <w:r>
        <w:t xml:space="preserve">). The description of context and classroom activity should provide the reader with a clear image of what happened. Imagine you are writing this report for someone that has not been in the classroom (which I will not have been). Thus, you need to describe the classroom activity enough to provide a context for me. You may want to consider asking </w:t>
      </w:r>
      <w:r>
        <w:lastRenderedPageBreak/>
        <w:t>someone outside of the class to read this paper for you – can they follow it? What additional information did they need to make sense of what you are saying?</w:t>
      </w:r>
    </w:p>
    <w:p w14:paraId="504A3ECD" w14:textId="77777777" w:rsidR="002C68E2" w:rsidRPr="00FB31E9" w:rsidRDefault="002C68E2" w:rsidP="00205C74">
      <w:pPr>
        <w:rPr>
          <w:b/>
          <w:i/>
          <w:u w:val="single"/>
        </w:rPr>
      </w:pPr>
    </w:p>
    <w:p w14:paraId="4B58201B" w14:textId="5903DECE" w:rsidR="002C68E2" w:rsidRDefault="002C68E2" w:rsidP="00205C74">
      <w:pPr>
        <w:rPr>
          <w:b/>
          <w:u w:val="single"/>
        </w:rPr>
      </w:pPr>
      <w:r>
        <w:rPr>
          <w:b/>
          <w:u w:val="single"/>
        </w:rPr>
        <w:t>C. Analysis of Lesson from the lens of LEARNING</w:t>
      </w:r>
    </w:p>
    <w:p w14:paraId="0ED4794A" w14:textId="77777777" w:rsidR="002C68E2" w:rsidRPr="004C3A1C" w:rsidRDefault="002C68E2" w:rsidP="002C68E2">
      <w:pPr>
        <w:numPr>
          <w:ilvl w:val="0"/>
          <w:numId w:val="46"/>
        </w:numPr>
        <w:rPr>
          <w:b/>
          <w:u w:val="single"/>
        </w:rPr>
      </w:pPr>
      <w:r>
        <w:t>What specific mathematical understandings and/or confusions were indicated by students’ work, talk, and/or behavior?</w:t>
      </w:r>
    </w:p>
    <w:p w14:paraId="083DB852" w14:textId="77777777" w:rsidR="002C68E2" w:rsidRPr="004C3A1C" w:rsidRDefault="002C68E2" w:rsidP="002C68E2">
      <w:pPr>
        <w:numPr>
          <w:ilvl w:val="0"/>
          <w:numId w:val="46"/>
        </w:numPr>
        <w:rPr>
          <w:b/>
          <w:u w:val="single"/>
        </w:rPr>
      </w:pPr>
      <w:r>
        <w:t xml:space="preserve">How did students communicate their own understandings and their sense making of the thinking of others (e.g. did they provide justifications, explanations; did they respond to questions, written work, representations, </w:t>
      </w:r>
      <w:proofErr w:type="spellStart"/>
      <w:r>
        <w:t>manipulatives</w:t>
      </w:r>
      <w:proofErr w:type="spellEnd"/>
      <w:r>
        <w:t>, models, gestures, etc.</w:t>
      </w:r>
      <w:proofErr w:type="gramStart"/>
      <w:r>
        <w:t>)</w:t>
      </w:r>
      <w:proofErr w:type="gramEnd"/>
    </w:p>
    <w:p w14:paraId="42D4CA40" w14:textId="77777777" w:rsidR="002C68E2" w:rsidRPr="007A4188" w:rsidRDefault="002C68E2" w:rsidP="002C68E2">
      <w:pPr>
        <w:numPr>
          <w:ilvl w:val="0"/>
          <w:numId w:val="46"/>
        </w:numPr>
        <w:rPr>
          <w:b/>
          <w:u w:val="single"/>
        </w:rPr>
      </w:pPr>
      <w:r>
        <w:t xml:space="preserve">What resources of knowledge (e.g. mathematical, cultural, community, family, linguistic, students’ interests, peers, the teacher) did students draw upon to understand and solve the mathematics task? </w:t>
      </w:r>
    </w:p>
    <w:p w14:paraId="785FD662" w14:textId="77777777" w:rsidR="002C68E2" w:rsidRDefault="002C68E2" w:rsidP="002C68E2">
      <w:pPr>
        <w:numPr>
          <w:ilvl w:val="0"/>
          <w:numId w:val="46"/>
        </w:numPr>
        <w:rPr>
          <w:b/>
          <w:u w:val="single"/>
        </w:rPr>
      </w:pPr>
      <w:r>
        <w:t>How do you gauge the learning of your case study student in consideration of the above questions?</w:t>
      </w:r>
    </w:p>
    <w:p w14:paraId="0FB06557" w14:textId="77777777" w:rsidR="002C68E2" w:rsidRDefault="002C68E2" w:rsidP="00205C74">
      <w:pPr>
        <w:rPr>
          <w:kern w:val="16"/>
        </w:rPr>
      </w:pPr>
    </w:p>
    <w:p w14:paraId="7D2C7845" w14:textId="77777777" w:rsidR="002C68E2" w:rsidRPr="007A4188" w:rsidRDefault="002C68E2" w:rsidP="00205C74">
      <w:r>
        <w:rPr>
          <w:b/>
          <w:u w:val="single"/>
        </w:rPr>
        <w:t>D. Short Conclusion:</w:t>
      </w:r>
      <w:r>
        <w:t xml:space="preserve"> In a paragraph, describe how effective/successful the lesson was at promoting participation and learning. What strategies and/or approaches you would like to emulate or avoid with respect to promoting participation and equalizing power within your classroom? Link your ideas to one or more of our class readings.</w:t>
      </w:r>
    </w:p>
    <w:p w14:paraId="2E0EDBB7" w14:textId="77777777" w:rsidR="002C68E2" w:rsidRDefault="002C68E2" w:rsidP="00205C74"/>
    <w:p w14:paraId="0B0FBDA5" w14:textId="77777777" w:rsidR="002C68E2" w:rsidRDefault="002C68E2" w:rsidP="00205C74">
      <w:pPr>
        <w:pStyle w:val="Footer"/>
        <w:tabs>
          <w:tab w:val="clear" w:pos="4320"/>
          <w:tab w:val="clear" w:pos="8640"/>
        </w:tabs>
      </w:pPr>
      <w:r>
        <w:rPr>
          <w:b/>
        </w:rPr>
        <w:t xml:space="preserve">NOTE: </w:t>
      </w:r>
      <w:r>
        <w:t xml:space="preserve">Please submit all notes made during the observation and during analysis after the observation. These notes can be hand written. You can either (a) scan hand-written notes or type your notes and upload them to Blackboard, or (b) turn in hand-written notes in class on the day the assignment is due. If you type your notes, type them exactly as they were written. Save changes for the paper. </w:t>
      </w:r>
    </w:p>
    <w:p w14:paraId="75EB2553" w14:textId="77777777" w:rsidR="002C68E2" w:rsidRDefault="002C68E2" w:rsidP="00205C74"/>
    <w:p w14:paraId="40CFAE9E" w14:textId="77777777" w:rsidR="00FD3C5F" w:rsidRDefault="00FD3C5F" w:rsidP="00FD3C5F">
      <w:pPr>
        <w:rPr>
          <w:b/>
          <w:u w:val="single"/>
        </w:rPr>
      </w:pPr>
    </w:p>
    <w:p w14:paraId="7A6AADA6" w14:textId="77777777" w:rsidR="00FD3C5F" w:rsidRDefault="00FD3C5F" w:rsidP="00FD3C5F">
      <w:pPr>
        <w:rPr>
          <w:b/>
          <w:u w:val="single"/>
        </w:rPr>
      </w:pPr>
    </w:p>
    <w:p w14:paraId="6994B9BB" w14:textId="77777777" w:rsidR="00FD3C5F" w:rsidRDefault="00FD3C5F" w:rsidP="00FD3C5F">
      <w:pPr>
        <w:rPr>
          <w:b/>
          <w:u w:val="single"/>
        </w:rPr>
      </w:pPr>
    </w:p>
    <w:p w14:paraId="09A621AA" w14:textId="77777777" w:rsidR="00FD3C5F" w:rsidRDefault="00FD3C5F" w:rsidP="00FD3C5F">
      <w:pPr>
        <w:rPr>
          <w:b/>
          <w:u w:val="single"/>
        </w:rPr>
      </w:pPr>
    </w:p>
    <w:p w14:paraId="5BCE7BE9" w14:textId="77777777" w:rsidR="002C68E2" w:rsidRDefault="002C68E2">
      <w:pPr>
        <w:rPr>
          <w:rFonts w:ascii="Comic Sans MS" w:eastAsia="Times" w:hAnsi="Comic Sans MS" w:cs="Times New Roman"/>
          <w:b/>
          <w:sz w:val="28"/>
          <w:szCs w:val="20"/>
        </w:rPr>
      </w:pPr>
      <w:r>
        <w:rPr>
          <w:sz w:val="28"/>
        </w:rPr>
        <w:br w:type="page"/>
      </w:r>
    </w:p>
    <w:p w14:paraId="5782EF10" w14:textId="55E8CD9B" w:rsidR="00771D47" w:rsidRPr="001613B4" w:rsidRDefault="00F45133">
      <w:pPr>
        <w:pStyle w:val="Title"/>
        <w:rPr>
          <w:sz w:val="28"/>
        </w:rPr>
      </w:pPr>
      <w:r>
        <w:rPr>
          <w:sz w:val="28"/>
        </w:rPr>
        <w:lastRenderedPageBreak/>
        <w:t xml:space="preserve">Handout CP 12: </w:t>
      </w:r>
      <w:r w:rsidR="00771D47" w:rsidRPr="001613B4">
        <w:rPr>
          <w:sz w:val="28"/>
        </w:rPr>
        <w:t>Whole Class Lesson Project</w:t>
      </w:r>
    </w:p>
    <w:p w14:paraId="551A15DF" w14:textId="77777777" w:rsidR="00771D47" w:rsidRPr="001613B4" w:rsidRDefault="00771D47">
      <w:pPr>
        <w:pStyle w:val="Title"/>
        <w:rPr>
          <w:sz w:val="28"/>
        </w:rPr>
      </w:pPr>
      <w:r w:rsidRPr="001613B4">
        <w:rPr>
          <w:sz w:val="28"/>
        </w:rPr>
        <w:t>Lesson Plan, Write Up, and Presentation</w:t>
      </w:r>
    </w:p>
    <w:p w14:paraId="1A7F464C" w14:textId="77777777" w:rsidR="00771D47" w:rsidRPr="001613B4" w:rsidRDefault="00771D47">
      <w:pPr>
        <w:pStyle w:val="Title"/>
        <w:jc w:val="left"/>
        <w:rPr>
          <w:b w:val="0"/>
          <w:sz w:val="24"/>
          <w:szCs w:val="24"/>
          <w:u w:val="single"/>
        </w:rPr>
      </w:pPr>
    </w:p>
    <w:p w14:paraId="1FB88995" w14:textId="77777777" w:rsidR="00771D47" w:rsidRPr="001613B4" w:rsidRDefault="00771D47">
      <w:pPr>
        <w:pStyle w:val="Title"/>
        <w:jc w:val="left"/>
        <w:rPr>
          <w:b w:val="0"/>
          <w:sz w:val="24"/>
          <w:szCs w:val="24"/>
          <w:u w:val="single"/>
        </w:rPr>
      </w:pPr>
      <w:r w:rsidRPr="001613B4">
        <w:rPr>
          <w:b w:val="0"/>
          <w:sz w:val="24"/>
          <w:szCs w:val="24"/>
          <w:u w:val="single"/>
        </w:rPr>
        <w:t>PART ONE: Lesson Plan</w:t>
      </w:r>
    </w:p>
    <w:p w14:paraId="0582E6E9" w14:textId="77777777" w:rsidR="00771D47" w:rsidRPr="001613B4" w:rsidRDefault="00771D47">
      <w:pPr>
        <w:pStyle w:val="Title"/>
        <w:jc w:val="left"/>
        <w:rPr>
          <w:sz w:val="24"/>
          <w:szCs w:val="24"/>
        </w:rPr>
      </w:pPr>
      <w:r w:rsidRPr="001613B4">
        <w:rPr>
          <w:sz w:val="24"/>
          <w:szCs w:val="24"/>
        </w:rPr>
        <w:t xml:space="preserve">Your lesson should be a </w:t>
      </w:r>
      <w:r w:rsidRPr="00DE2BC5">
        <w:rPr>
          <w:b w:val="0"/>
          <w:sz w:val="24"/>
          <w:szCs w:val="24"/>
        </w:rPr>
        <w:t>whole group</w:t>
      </w:r>
      <w:r>
        <w:rPr>
          <w:sz w:val="24"/>
          <w:szCs w:val="24"/>
        </w:rPr>
        <w:t xml:space="preserve"> </w:t>
      </w:r>
      <w:r w:rsidRPr="0028368D">
        <w:rPr>
          <w:b w:val="0"/>
          <w:sz w:val="24"/>
          <w:szCs w:val="24"/>
        </w:rPr>
        <w:t>problem-solving lesson</w:t>
      </w:r>
      <w:r w:rsidRPr="001613B4">
        <w:rPr>
          <w:sz w:val="24"/>
          <w:szCs w:val="24"/>
        </w:rPr>
        <w:t xml:space="preserve"> that uses Van de </w:t>
      </w:r>
      <w:proofErr w:type="spellStart"/>
      <w:r w:rsidRPr="001613B4">
        <w:rPr>
          <w:sz w:val="24"/>
          <w:szCs w:val="24"/>
        </w:rPr>
        <w:t>Walle’s</w:t>
      </w:r>
      <w:proofErr w:type="spellEnd"/>
      <w:r w:rsidRPr="001613B4">
        <w:rPr>
          <w:sz w:val="24"/>
          <w:szCs w:val="24"/>
        </w:rPr>
        <w:t xml:space="preserve"> Before, During, </w:t>
      </w:r>
      <w:proofErr w:type="gramStart"/>
      <w:r w:rsidRPr="001613B4">
        <w:rPr>
          <w:sz w:val="24"/>
          <w:szCs w:val="24"/>
        </w:rPr>
        <w:t>After</w:t>
      </w:r>
      <w:proofErr w:type="gramEnd"/>
      <w:r w:rsidRPr="001613B4">
        <w:rPr>
          <w:sz w:val="24"/>
          <w:szCs w:val="24"/>
        </w:rPr>
        <w:t xml:space="preserve"> structure. The lesson must:</w:t>
      </w:r>
    </w:p>
    <w:p w14:paraId="09E11A97" w14:textId="2428A3B9" w:rsidR="00771D47" w:rsidRDefault="00771D47" w:rsidP="00BD2859">
      <w:pPr>
        <w:pStyle w:val="Title"/>
        <w:numPr>
          <w:ilvl w:val="1"/>
          <w:numId w:val="30"/>
        </w:numPr>
        <w:pBdr>
          <w:bottom w:val="none" w:sz="0" w:space="0" w:color="auto"/>
        </w:pBdr>
        <w:ind w:left="720"/>
        <w:jc w:val="left"/>
        <w:rPr>
          <w:sz w:val="24"/>
          <w:szCs w:val="24"/>
        </w:rPr>
      </w:pPr>
      <w:r>
        <w:rPr>
          <w:sz w:val="24"/>
          <w:szCs w:val="24"/>
        </w:rPr>
        <w:t>Relate to the math content that your class is working on at the time you teach</w:t>
      </w:r>
    </w:p>
    <w:p w14:paraId="1BC5D133" w14:textId="77777777" w:rsidR="00771D47" w:rsidRDefault="00771D47" w:rsidP="00BD2859">
      <w:pPr>
        <w:pStyle w:val="Title"/>
        <w:numPr>
          <w:ilvl w:val="1"/>
          <w:numId w:val="30"/>
        </w:numPr>
        <w:pBdr>
          <w:bottom w:val="none" w:sz="0" w:space="0" w:color="auto"/>
        </w:pBdr>
        <w:ind w:left="720"/>
        <w:jc w:val="left"/>
        <w:rPr>
          <w:sz w:val="24"/>
          <w:szCs w:val="24"/>
        </w:rPr>
      </w:pPr>
      <w:r>
        <w:rPr>
          <w:sz w:val="24"/>
          <w:szCs w:val="24"/>
        </w:rPr>
        <w:t xml:space="preserve">Draw from existing curriculum materials (Investigations, </w:t>
      </w:r>
      <w:proofErr w:type="spellStart"/>
      <w:r>
        <w:rPr>
          <w:sz w:val="24"/>
          <w:szCs w:val="24"/>
        </w:rPr>
        <w:t>etc</w:t>
      </w:r>
      <w:proofErr w:type="spellEnd"/>
      <w:r>
        <w:rPr>
          <w:sz w:val="24"/>
          <w:szCs w:val="24"/>
        </w:rPr>
        <w:t>)</w:t>
      </w:r>
    </w:p>
    <w:p w14:paraId="0EF749CD" w14:textId="77777777" w:rsidR="00771D47" w:rsidRPr="001613B4" w:rsidRDefault="00771D47" w:rsidP="00BD2859">
      <w:pPr>
        <w:pStyle w:val="Title"/>
        <w:numPr>
          <w:ilvl w:val="1"/>
          <w:numId w:val="30"/>
        </w:numPr>
        <w:pBdr>
          <w:bottom w:val="none" w:sz="0" w:space="0" w:color="auto"/>
        </w:pBdr>
        <w:ind w:left="720"/>
        <w:jc w:val="left"/>
        <w:rPr>
          <w:sz w:val="24"/>
          <w:szCs w:val="24"/>
        </w:rPr>
      </w:pPr>
      <w:r>
        <w:rPr>
          <w:sz w:val="24"/>
          <w:szCs w:val="24"/>
        </w:rPr>
        <w:t>Us</w:t>
      </w:r>
      <w:r w:rsidRPr="001613B4">
        <w:rPr>
          <w:sz w:val="24"/>
          <w:szCs w:val="24"/>
        </w:rPr>
        <w:t>e the lesson plan template</w:t>
      </w:r>
    </w:p>
    <w:p w14:paraId="3FD700C2" w14:textId="461DADF3" w:rsidR="00771D47" w:rsidRPr="001613B4" w:rsidRDefault="00771D47" w:rsidP="00BD2859">
      <w:pPr>
        <w:pStyle w:val="Title"/>
        <w:numPr>
          <w:ilvl w:val="1"/>
          <w:numId w:val="30"/>
        </w:numPr>
        <w:pBdr>
          <w:bottom w:val="none" w:sz="0" w:space="0" w:color="auto"/>
        </w:pBdr>
        <w:ind w:left="720"/>
        <w:jc w:val="left"/>
        <w:rPr>
          <w:sz w:val="24"/>
          <w:szCs w:val="24"/>
        </w:rPr>
      </w:pPr>
      <w:r>
        <w:rPr>
          <w:sz w:val="24"/>
          <w:szCs w:val="24"/>
        </w:rPr>
        <w:t>A</w:t>
      </w:r>
      <w:r w:rsidRPr="001613B4">
        <w:rPr>
          <w:sz w:val="24"/>
          <w:szCs w:val="24"/>
        </w:rPr>
        <w:t>ddress state standards</w:t>
      </w:r>
    </w:p>
    <w:p w14:paraId="3644F0AA" w14:textId="77777777" w:rsidR="00771D47" w:rsidRPr="001613B4" w:rsidRDefault="00771D47" w:rsidP="00BD2859">
      <w:pPr>
        <w:pStyle w:val="Title"/>
        <w:numPr>
          <w:ilvl w:val="1"/>
          <w:numId w:val="30"/>
        </w:numPr>
        <w:pBdr>
          <w:bottom w:val="none" w:sz="0" w:space="0" w:color="auto"/>
        </w:pBdr>
        <w:ind w:left="720"/>
        <w:jc w:val="left"/>
        <w:rPr>
          <w:sz w:val="24"/>
          <w:szCs w:val="24"/>
        </w:rPr>
      </w:pPr>
      <w:r>
        <w:rPr>
          <w:sz w:val="24"/>
          <w:szCs w:val="24"/>
        </w:rPr>
        <w:t>I</w:t>
      </w:r>
      <w:r w:rsidRPr="001613B4">
        <w:rPr>
          <w:sz w:val="24"/>
          <w:szCs w:val="24"/>
        </w:rPr>
        <w:t>nvolve at least 7-10 minutes of whole group discussion</w:t>
      </w:r>
      <w:r>
        <w:rPr>
          <w:sz w:val="24"/>
          <w:szCs w:val="24"/>
        </w:rPr>
        <w:t xml:space="preserve"> at the end of the lesson</w:t>
      </w:r>
    </w:p>
    <w:p w14:paraId="0DD1699A" w14:textId="77777777" w:rsidR="00771D47" w:rsidRDefault="00771D47" w:rsidP="00BD2859">
      <w:pPr>
        <w:pStyle w:val="Title"/>
        <w:numPr>
          <w:ilvl w:val="1"/>
          <w:numId w:val="30"/>
        </w:numPr>
        <w:pBdr>
          <w:bottom w:val="none" w:sz="0" w:space="0" w:color="auto"/>
        </w:pBdr>
        <w:ind w:left="720"/>
        <w:jc w:val="left"/>
        <w:rPr>
          <w:sz w:val="24"/>
          <w:szCs w:val="24"/>
        </w:rPr>
      </w:pPr>
      <w:r>
        <w:rPr>
          <w:sz w:val="24"/>
          <w:szCs w:val="24"/>
        </w:rPr>
        <w:t>I</w:t>
      </w:r>
      <w:r w:rsidRPr="001613B4">
        <w:rPr>
          <w:sz w:val="24"/>
          <w:szCs w:val="24"/>
        </w:rPr>
        <w:t>nvolve at least 10-15 minutes of individual, partner or small group work</w:t>
      </w:r>
    </w:p>
    <w:p w14:paraId="35CCE322" w14:textId="77777777" w:rsidR="00771D47" w:rsidRPr="001613B4" w:rsidRDefault="00771D47">
      <w:pPr>
        <w:pStyle w:val="Title"/>
        <w:jc w:val="left"/>
        <w:rPr>
          <w:sz w:val="24"/>
          <w:szCs w:val="24"/>
        </w:rPr>
      </w:pPr>
    </w:p>
    <w:p w14:paraId="10324CF2" w14:textId="5331EF4C" w:rsidR="00771D47" w:rsidRPr="001613B4" w:rsidRDefault="00771D47">
      <w:pPr>
        <w:pStyle w:val="Title"/>
        <w:jc w:val="left"/>
        <w:rPr>
          <w:b w:val="0"/>
          <w:sz w:val="24"/>
          <w:szCs w:val="24"/>
        </w:rPr>
      </w:pPr>
      <w:r w:rsidRPr="001613B4">
        <w:rPr>
          <w:b w:val="0"/>
          <w:sz w:val="24"/>
          <w:szCs w:val="24"/>
        </w:rPr>
        <w:t xml:space="preserve">FIRST </w:t>
      </w:r>
      <w:r>
        <w:rPr>
          <w:b w:val="0"/>
          <w:sz w:val="24"/>
          <w:szCs w:val="24"/>
        </w:rPr>
        <w:t>DRAFT</w:t>
      </w:r>
      <w:r w:rsidRPr="001613B4">
        <w:rPr>
          <w:b w:val="0"/>
          <w:sz w:val="24"/>
          <w:szCs w:val="24"/>
        </w:rPr>
        <w:t xml:space="preserve"> of Whole Class Lesson Plan Due (Bring to Class):  </w:t>
      </w:r>
      <w:r w:rsidR="004B60ED">
        <w:rPr>
          <w:b w:val="0"/>
          <w:sz w:val="24"/>
          <w:szCs w:val="24"/>
        </w:rPr>
        <w:t>DATE</w:t>
      </w:r>
    </w:p>
    <w:p w14:paraId="74BE9F3A" w14:textId="0CDB5ADE" w:rsidR="00771D47" w:rsidRDefault="00771D47" w:rsidP="00684B69">
      <w:pPr>
        <w:pStyle w:val="Title"/>
        <w:ind w:left="720"/>
        <w:jc w:val="left"/>
        <w:rPr>
          <w:sz w:val="24"/>
          <w:szCs w:val="24"/>
        </w:rPr>
      </w:pPr>
      <w:r w:rsidRPr="001613B4">
        <w:rPr>
          <w:sz w:val="24"/>
          <w:szCs w:val="24"/>
        </w:rPr>
        <w:t xml:space="preserve">In Class on </w:t>
      </w:r>
      <w:r w:rsidR="004B60ED">
        <w:rPr>
          <w:sz w:val="24"/>
          <w:szCs w:val="24"/>
        </w:rPr>
        <w:t>DATE</w:t>
      </w:r>
      <w:r w:rsidRPr="001613B4">
        <w:rPr>
          <w:sz w:val="24"/>
          <w:szCs w:val="24"/>
        </w:rPr>
        <w:t xml:space="preserve">, you will meet with </w:t>
      </w:r>
      <w:r>
        <w:rPr>
          <w:sz w:val="24"/>
          <w:szCs w:val="24"/>
        </w:rPr>
        <w:t xml:space="preserve">peers </w:t>
      </w:r>
      <w:r w:rsidRPr="001613B4">
        <w:rPr>
          <w:sz w:val="24"/>
          <w:szCs w:val="24"/>
        </w:rPr>
        <w:t>to review one another’s lesson plans and provide feedback. You will attend in particular to the mathematical task, students’ opportunities to participate, the teacher moves you outlined for supporting diverse groups of learners, and the ways that the lesson connects to and draw upon children’s multiple mathematical funds of kn</w:t>
      </w:r>
      <w:r>
        <w:rPr>
          <w:sz w:val="24"/>
          <w:szCs w:val="24"/>
        </w:rPr>
        <w:t xml:space="preserve">owledge (their mathematical thinking, linguistic knowledge, </w:t>
      </w:r>
      <w:r w:rsidRPr="001613B4">
        <w:rPr>
          <w:sz w:val="24"/>
          <w:szCs w:val="24"/>
        </w:rPr>
        <w:t xml:space="preserve">cultural knowledge, community or family </w:t>
      </w:r>
      <w:r>
        <w:rPr>
          <w:sz w:val="24"/>
          <w:szCs w:val="24"/>
        </w:rPr>
        <w:t>experiences</w:t>
      </w:r>
      <w:r w:rsidRPr="001613B4">
        <w:rPr>
          <w:sz w:val="24"/>
          <w:szCs w:val="24"/>
        </w:rPr>
        <w:t xml:space="preserve"> </w:t>
      </w:r>
      <w:proofErr w:type="spellStart"/>
      <w:r w:rsidRPr="001613B4">
        <w:rPr>
          <w:sz w:val="24"/>
          <w:szCs w:val="24"/>
        </w:rPr>
        <w:t>etc</w:t>
      </w:r>
      <w:proofErr w:type="spellEnd"/>
      <w:r w:rsidRPr="001613B4">
        <w:rPr>
          <w:sz w:val="24"/>
          <w:szCs w:val="24"/>
        </w:rPr>
        <w:t xml:space="preserve">). </w:t>
      </w:r>
    </w:p>
    <w:p w14:paraId="4FEF6091" w14:textId="77777777" w:rsidR="00771D47" w:rsidRPr="001613B4" w:rsidRDefault="00771D47">
      <w:pPr>
        <w:pStyle w:val="Title"/>
        <w:jc w:val="left"/>
        <w:rPr>
          <w:sz w:val="24"/>
          <w:szCs w:val="24"/>
        </w:rPr>
      </w:pPr>
    </w:p>
    <w:p w14:paraId="2D58751E" w14:textId="77777777" w:rsidR="00771D47" w:rsidRPr="001613B4" w:rsidRDefault="00771D47">
      <w:pPr>
        <w:pStyle w:val="Title"/>
        <w:jc w:val="left"/>
        <w:rPr>
          <w:b w:val="0"/>
          <w:sz w:val="24"/>
          <w:szCs w:val="24"/>
        </w:rPr>
      </w:pPr>
      <w:r>
        <w:rPr>
          <w:b w:val="0"/>
          <w:sz w:val="24"/>
          <w:szCs w:val="24"/>
        </w:rPr>
        <w:t>REVISED</w:t>
      </w:r>
      <w:r w:rsidRPr="001613B4">
        <w:rPr>
          <w:b w:val="0"/>
          <w:sz w:val="24"/>
          <w:szCs w:val="24"/>
        </w:rPr>
        <w:t xml:space="preserve"> Lesson Plan Due: </w:t>
      </w:r>
      <w:r>
        <w:rPr>
          <w:b w:val="0"/>
          <w:sz w:val="24"/>
          <w:szCs w:val="24"/>
        </w:rPr>
        <w:t>Before you Teach</w:t>
      </w:r>
    </w:p>
    <w:p w14:paraId="3591BC97" w14:textId="77777777" w:rsidR="00771D47" w:rsidRPr="00107EDA" w:rsidRDefault="00771D47" w:rsidP="00BD2859">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You </w:t>
      </w:r>
      <w:r w:rsidRPr="001613B4">
        <w:t>will revise your lesson plan based on your</w:t>
      </w:r>
      <w:r>
        <w:t xml:space="preserve"> in-class analysis session and your</w:t>
      </w:r>
      <w:r w:rsidRPr="001613B4">
        <w:t xml:space="preserve"> peer’s feedback</w:t>
      </w:r>
      <w:r>
        <w:t>.  Your revised plan much include:</w:t>
      </w:r>
    </w:p>
    <w:p w14:paraId="32FCCBA4" w14:textId="77777777" w:rsidR="00771D47" w:rsidRDefault="00771D47" w:rsidP="00BD2859">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A brief description (1 paragraph) of the changes you made in your lesson plan as a result of your in-class analysis and peer feedback. </w:t>
      </w:r>
      <w:r>
        <w:rPr>
          <w:u w:val="single"/>
        </w:rPr>
        <w:t>How did you use what you learned to revise your lesson plan?</w:t>
      </w:r>
      <w:r>
        <w:t xml:space="preserve"> What part(s) of your lesson do you think was </w:t>
      </w:r>
      <w:proofErr w:type="spellStart"/>
      <w:r>
        <w:t>strengthend</w:t>
      </w:r>
      <w:proofErr w:type="spellEnd"/>
      <w:r>
        <w:t xml:space="preserve"> as a result of this analysis? Given an example of how you strengthened one area (this can be in this lesson or in subsequent lessons). How did this analysis help, if at all, your math lesson plan to meet the math learning needs of your students?</w:t>
      </w:r>
    </w:p>
    <w:p w14:paraId="271D23CD" w14:textId="77777777" w:rsidR="00771D47" w:rsidRPr="00107EDA" w:rsidRDefault="00771D47" w:rsidP="00BD2859">
      <w:pPr>
        <w:numPr>
          <w:ilvl w:val="1"/>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 xml:space="preserve">Your revised </w:t>
      </w:r>
      <w:proofErr w:type="gramStart"/>
      <w:r>
        <w:t>lesson plan</w:t>
      </w:r>
      <w:proofErr w:type="gramEnd"/>
      <w:r>
        <w:t>, using the lesson plan template.</w:t>
      </w:r>
    </w:p>
    <w:p w14:paraId="23F3456B" w14:textId="77777777" w:rsidR="00771D47" w:rsidRDefault="00771D47" w:rsidP="00684B69">
      <w:pPr>
        <w:pStyle w:val="Title"/>
        <w:ind w:left="720"/>
        <w:jc w:val="left"/>
        <w:rPr>
          <w:sz w:val="24"/>
          <w:szCs w:val="24"/>
        </w:rPr>
      </w:pPr>
    </w:p>
    <w:p w14:paraId="46BADA76" w14:textId="77777777" w:rsidR="00771D47" w:rsidRDefault="00771D47" w:rsidP="00684B69">
      <w:pPr>
        <w:pStyle w:val="Title"/>
        <w:ind w:left="720"/>
        <w:jc w:val="left"/>
        <w:rPr>
          <w:sz w:val="24"/>
          <w:szCs w:val="24"/>
        </w:rPr>
      </w:pPr>
      <w:r>
        <w:rPr>
          <w:sz w:val="24"/>
          <w:szCs w:val="24"/>
        </w:rPr>
        <w:t>You will upload the descriptions noted above, and the</w:t>
      </w:r>
      <w:r w:rsidRPr="001613B4">
        <w:rPr>
          <w:sz w:val="24"/>
          <w:szCs w:val="24"/>
        </w:rPr>
        <w:t xml:space="preserve"> revised plan to D2L for instructor review. Before you teach the lesson, your instructor MUST provide you with feedback, and let you know that the lesson is </w:t>
      </w:r>
      <w:r w:rsidRPr="001613B4">
        <w:rPr>
          <w:sz w:val="24"/>
          <w:szCs w:val="24"/>
        </w:rPr>
        <w:lastRenderedPageBreak/>
        <w:t xml:space="preserve">ready for you to teach. The revised version of the lesson plan will </w:t>
      </w:r>
      <w:proofErr w:type="gramStart"/>
      <w:r w:rsidRPr="001613B4">
        <w:rPr>
          <w:sz w:val="24"/>
          <w:szCs w:val="24"/>
        </w:rPr>
        <w:t>assigned</w:t>
      </w:r>
      <w:proofErr w:type="gramEnd"/>
      <w:r w:rsidRPr="001613B4">
        <w:rPr>
          <w:sz w:val="24"/>
          <w:szCs w:val="24"/>
        </w:rPr>
        <w:t xml:space="preserve"> a grade. </w:t>
      </w:r>
    </w:p>
    <w:p w14:paraId="095BAA60" w14:textId="77777777" w:rsidR="00771D47" w:rsidRDefault="00771D47" w:rsidP="00684B69">
      <w:pPr>
        <w:pStyle w:val="Title"/>
        <w:ind w:left="720"/>
        <w:jc w:val="left"/>
        <w:rPr>
          <w:sz w:val="24"/>
          <w:szCs w:val="24"/>
        </w:rPr>
      </w:pPr>
    </w:p>
    <w:p w14:paraId="1CA3DF9F" w14:textId="77777777" w:rsidR="00771D47" w:rsidRPr="001613B4" w:rsidRDefault="00771D47">
      <w:pPr>
        <w:pStyle w:val="Title"/>
        <w:jc w:val="left"/>
        <w:rPr>
          <w:b w:val="0"/>
          <w:sz w:val="24"/>
          <w:szCs w:val="24"/>
          <w:u w:val="single"/>
        </w:rPr>
      </w:pPr>
      <w:r>
        <w:rPr>
          <w:b w:val="0"/>
          <w:sz w:val="24"/>
          <w:szCs w:val="24"/>
          <w:u w:val="single"/>
        </w:rPr>
        <w:br w:type="page"/>
      </w:r>
      <w:r>
        <w:rPr>
          <w:b w:val="0"/>
          <w:sz w:val="24"/>
          <w:szCs w:val="24"/>
          <w:u w:val="single"/>
        </w:rPr>
        <w:lastRenderedPageBreak/>
        <w:t xml:space="preserve"> </w:t>
      </w:r>
      <w:r w:rsidRPr="001613B4">
        <w:rPr>
          <w:b w:val="0"/>
          <w:sz w:val="24"/>
          <w:szCs w:val="24"/>
          <w:u w:val="single"/>
        </w:rPr>
        <w:t xml:space="preserve">PART TWO: Teach and VIDEO TAPE the Lesson </w:t>
      </w:r>
    </w:p>
    <w:p w14:paraId="55C699D2" w14:textId="7C54A9E6" w:rsidR="00771D47" w:rsidRPr="001613B4" w:rsidRDefault="00771D47">
      <w:pPr>
        <w:pStyle w:val="Title"/>
        <w:jc w:val="left"/>
        <w:rPr>
          <w:sz w:val="24"/>
          <w:szCs w:val="24"/>
        </w:rPr>
      </w:pPr>
      <w:r w:rsidRPr="001613B4">
        <w:rPr>
          <w:sz w:val="24"/>
          <w:szCs w:val="24"/>
        </w:rPr>
        <w:t xml:space="preserve">Teach the Lesson on </w:t>
      </w:r>
      <w:r w:rsidR="004B60ED">
        <w:rPr>
          <w:sz w:val="24"/>
          <w:szCs w:val="24"/>
        </w:rPr>
        <w:t>DATES</w:t>
      </w:r>
    </w:p>
    <w:p w14:paraId="3F07FCEF" w14:textId="77777777" w:rsidR="00771D47" w:rsidRPr="001613B4" w:rsidRDefault="00771D47" w:rsidP="00BD2859">
      <w:pPr>
        <w:pStyle w:val="Title"/>
        <w:numPr>
          <w:ilvl w:val="1"/>
          <w:numId w:val="31"/>
        </w:numPr>
        <w:pBdr>
          <w:bottom w:val="none" w:sz="0" w:space="0" w:color="auto"/>
        </w:pBdr>
        <w:ind w:left="720"/>
        <w:jc w:val="left"/>
        <w:rPr>
          <w:sz w:val="24"/>
          <w:szCs w:val="24"/>
        </w:rPr>
      </w:pPr>
      <w:r w:rsidRPr="001613B4">
        <w:rPr>
          <w:sz w:val="24"/>
          <w:szCs w:val="24"/>
        </w:rPr>
        <w:t>Lesson should be taught to entire class</w:t>
      </w:r>
      <w:r>
        <w:rPr>
          <w:sz w:val="24"/>
          <w:szCs w:val="24"/>
        </w:rPr>
        <w:t xml:space="preserve"> or a significant portion of the class</w:t>
      </w:r>
      <w:r w:rsidRPr="001613B4">
        <w:rPr>
          <w:sz w:val="24"/>
          <w:szCs w:val="24"/>
        </w:rPr>
        <w:t xml:space="preserve"> (unless special arrangements have been made with the instructor)</w:t>
      </w:r>
    </w:p>
    <w:p w14:paraId="307F2907" w14:textId="77777777" w:rsidR="00771D47" w:rsidRPr="001613B4" w:rsidRDefault="00771D47" w:rsidP="00BD2859">
      <w:pPr>
        <w:pStyle w:val="Title"/>
        <w:numPr>
          <w:ilvl w:val="1"/>
          <w:numId w:val="31"/>
        </w:numPr>
        <w:pBdr>
          <w:bottom w:val="none" w:sz="0" w:space="0" w:color="auto"/>
        </w:pBdr>
        <w:ind w:left="720"/>
        <w:jc w:val="left"/>
        <w:rPr>
          <w:sz w:val="24"/>
          <w:szCs w:val="24"/>
        </w:rPr>
      </w:pPr>
      <w:r w:rsidRPr="001613B4">
        <w:rPr>
          <w:sz w:val="24"/>
          <w:szCs w:val="24"/>
        </w:rPr>
        <w:t>Lesson should be the length of a standard math period</w:t>
      </w:r>
      <w:r>
        <w:rPr>
          <w:sz w:val="24"/>
          <w:szCs w:val="24"/>
        </w:rPr>
        <w:t xml:space="preserve"> in your APPS classroom</w:t>
      </w:r>
      <w:r w:rsidRPr="001613B4">
        <w:rPr>
          <w:sz w:val="24"/>
          <w:szCs w:val="24"/>
        </w:rPr>
        <w:t>:</w:t>
      </w:r>
      <w:r>
        <w:rPr>
          <w:sz w:val="24"/>
          <w:szCs w:val="24"/>
        </w:rPr>
        <w:t xml:space="preserve"> for example,</w:t>
      </w:r>
      <w:r w:rsidRPr="001613B4">
        <w:rPr>
          <w:sz w:val="24"/>
          <w:szCs w:val="24"/>
        </w:rPr>
        <w:t xml:space="preserve"> 25</w:t>
      </w:r>
      <w:r>
        <w:rPr>
          <w:sz w:val="24"/>
          <w:szCs w:val="24"/>
        </w:rPr>
        <w:t>-30</w:t>
      </w:r>
      <w:r w:rsidRPr="001613B4">
        <w:rPr>
          <w:sz w:val="24"/>
          <w:szCs w:val="24"/>
        </w:rPr>
        <w:t xml:space="preserve"> minutes (kindergarten) – 1 hour </w:t>
      </w:r>
      <w:r>
        <w:rPr>
          <w:sz w:val="24"/>
          <w:szCs w:val="24"/>
        </w:rPr>
        <w:t xml:space="preserve">or more </w:t>
      </w:r>
      <w:r w:rsidRPr="001613B4">
        <w:rPr>
          <w:sz w:val="24"/>
          <w:szCs w:val="24"/>
        </w:rPr>
        <w:t>(upper elementary)</w:t>
      </w:r>
    </w:p>
    <w:p w14:paraId="1955C0F8" w14:textId="77777777" w:rsidR="00771D47" w:rsidRPr="001613B4" w:rsidRDefault="00771D47" w:rsidP="00BD2859">
      <w:pPr>
        <w:pStyle w:val="Title"/>
        <w:numPr>
          <w:ilvl w:val="1"/>
          <w:numId w:val="31"/>
        </w:numPr>
        <w:pBdr>
          <w:bottom w:val="none" w:sz="0" w:space="0" w:color="auto"/>
        </w:pBdr>
        <w:ind w:left="720"/>
        <w:jc w:val="left"/>
        <w:rPr>
          <w:sz w:val="24"/>
          <w:szCs w:val="24"/>
        </w:rPr>
      </w:pPr>
      <w:r w:rsidRPr="001613B4">
        <w:rPr>
          <w:b w:val="0"/>
          <w:sz w:val="24"/>
          <w:szCs w:val="24"/>
          <w:u w:val="single"/>
        </w:rPr>
        <w:t>Collect the student work</w:t>
      </w:r>
      <w:r w:rsidRPr="001613B4">
        <w:rPr>
          <w:sz w:val="24"/>
          <w:szCs w:val="24"/>
        </w:rPr>
        <w:t xml:space="preserve"> produced during the lesson.  If appropriate, you may use this student work in your final class presentation AND/OR submit it to go with your write-up.</w:t>
      </w:r>
    </w:p>
    <w:p w14:paraId="09D8B241" w14:textId="77777777" w:rsidR="00771D47" w:rsidRPr="001613B4" w:rsidRDefault="00771D47">
      <w:pPr>
        <w:pStyle w:val="Title"/>
        <w:jc w:val="left"/>
        <w:rPr>
          <w:sz w:val="24"/>
          <w:szCs w:val="24"/>
        </w:rPr>
      </w:pPr>
    </w:p>
    <w:p w14:paraId="593B1804" w14:textId="77777777" w:rsidR="00771D47" w:rsidRPr="001613B4" w:rsidRDefault="00771D47">
      <w:pPr>
        <w:pStyle w:val="Title"/>
        <w:jc w:val="left"/>
        <w:rPr>
          <w:sz w:val="24"/>
          <w:szCs w:val="24"/>
        </w:rPr>
      </w:pPr>
      <w:r w:rsidRPr="001613B4">
        <w:rPr>
          <w:b w:val="0"/>
          <w:sz w:val="24"/>
          <w:szCs w:val="24"/>
        </w:rPr>
        <w:t>VIDEOTAPE YOUR TEACHING:</w:t>
      </w:r>
      <w:r w:rsidRPr="001613B4">
        <w:rPr>
          <w:sz w:val="24"/>
          <w:szCs w:val="24"/>
        </w:rPr>
        <w:t xml:space="preserve"> This video is a key part of your assignment.  Please arrange ahead of time to have a peer, or your mentor teacher video tape your lesson. Have the person operating the camera </w:t>
      </w:r>
      <w:r w:rsidRPr="00765C44">
        <w:rPr>
          <w:b w:val="0"/>
          <w:sz w:val="24"/>
          <w:szCs w:val="24"/>
        </w:rPr>
        <w:t>follow YOU</w:t>
      </w:r>
      <w:r w:rsidRPr="001613B4">
        <w:rPr>
          <w:sz w:val="24"/>
          <w:szCs w:val="24"/>
        </w:rPr>
        <w:t xml:space="preserve">, and </w:t>
      </w:r>
      <w:r w:rsidRPr="00765C44">
        <w:rPr>
          <w:b w:val="0"/>
          <w:sz w:val="24"/>
          <w:szCs w:val="24"/>
        </w:rPr>
        <w:t>YOUR INTERACTIONS WITH STUDENTS</w:t>
      </w:r>
      <w:r w:rsidRPr="001613B4">
        <w:rPr>
          <w:sz w:val="24"/>
          <w:szCs w:val="24"/>
        </w:rPr>
        <w:t xml:space="preserve"> at all times. During the whole group discussion part of the lesson, try to capture the entire flow of the discussion (your comments, students’ comments, etc</w:t>
      </w:r>
      <w:proofErr w:type="gramStart"/>
      <w:r w:rsidRPr="001613B4">
        <w:rPr>
          <w:sz w:val="24"/>
          <w:szCs w:val="24"/>
        </w:rPr>
        <w:t>..</w:t>
      </w:r>
      <w:proofErr w:type="gramEnd"/>
      <w:r w:rsidRPr="001613B4">
        <w:rPr>
          <w:sz w:val="24"/>
          <w:szCs w:val="24"/>
        </w:rPr>
        <w:t>) as much as possible. You can’t videotape you</w:t>
      </w:r>
      <w:r>
        <w:rPr>
          <w:sz w:val="24"/>
          <w:szCs w:val="24"/>
        </w:rPr>
        <w:t>r</w:t>
      </w:r>
      <w:r w:rsidRPr="001613B4">
        <w:rPr>
          <w:sz w:val="24"/>
          <w:szCs w:val="24"/>
        </w:rPr>
        <w:t xml:space="preserve"> own lesson (because you need to be focused on teaching), nor can you set up a camera in the back of the room and let it run while you teach. </w:t>
      </w:r>
      <w:r>
        <w:rPr>
          <w:sz w:val="24"/>
          <w:szCs w:val="24"/>
        </w:rPr>
        <w:t xml:space="preserve">The flip cameras will be available to use for </w:t>
      </w:r>
      <w:proofErr w:type="gramStart"/>
      <w:r>
        <w:rPr>
          <w:sz w:val="24"/>
          <w:szCs w:val="24"/>
        </w:rPr>
        <w:t>video taping</w:t>
      </w:r>
      <w:proofErr w:type="gramEnd"/>
      <w:r>
        <w:rPr>
          <w:sz w:val="24"/>
          <w:szCs w:val="24"/>
        </w:rPr>
        <w:t xml:space="preserve">. </w:t>
      </w:r>
    </w:p>
    <w:p w14:paraId="4B153854" w14:textId="77777777" w:rsidR="00771D47" w:rsidRPr="001613B4" w:rsidRDefault="00771D47">
      <w:pPr>
        <w:pStyle w:val="Title"/>
        <w:jc w:val="left"/>
        <w:rPr>
          <w:sz w:val="24"/>
          <w:szCs w:val="24"/>
        </w:rPr>
      </w:pPr>
    </w:p>
    <w:p w14:paraId="081ED76B" w14:textId="77777777" w:rsidR="00771D47" w:rsidRPr="001613B4" w:rsidRDefault="00771D47">
      <w:pPr>
        <w:pStyle w:val="Title"/>
        <w:jc w:val="left"/>
        <w:rPr>
          <w:b w:val="0"/>
          <w:sz w:val="24"/>
          <w:szCs w:val="24"/>
          <w:u w:val="single"/>
        </w:rPr>
      </w:pPr>
      <w:r w:rsidRPr="001613B4">
        <w:rPr>
          <w:b w:val="0"/>
          <w:sz w:val="24"/>
          <w:szCs w:val="24"/>
          <w:u w:val="single"/>
        </w:rPr>
        <w:t>PART THREE: View and Analyze the Videotape</w:t>
      </w:r>
    </w:p>
    <w:p w14:paraId="223AE2BD" w14:textId="77777777" w:rsidR="00771D47" w:rsidRDefault="00771D47" w:rsidP="00684B69">
      <w:r>
        <w:t>One way to reflect upon the effectiveness of your teaching with respect to building on children’s multiple mathematical knowledge bases and supporting all children in learning mathematics is to evaluate your teaching from the perspective of four lenses (teaching, learning, task, power and participation). No one lesson can (or should) successfully address each component of each of the four lenses. Do not expect your lesson, as planned or as implemented, to do this. However, your lesson (as planned and implemented) should address some aspects of the four lenses, and what your lesson addresses, what it does not, what you planned for it to accomplish and how it did or did not do that are questions that serve to inform and develop your teaching practice.</w:t>
      </w:r>
    </w:p>
    <w:p w14:paraId="48192F59" w14:textId="77777777" w:rsidR="00771D47" w:rsidRPr="00F10B8A" w:rsidRDefault="00771D47" w:rsidP="00684B69">
      <w:pPr>
        <w:tabs>
          <w:tab w:val="left" w:pos="7160"/>
        </w:tabs>
        <w:rPr>
          <w:sz w:val="16"/>
          <w:szCs w:val="16"/>
        </w:rPr>
      </w:pPr>
      <w:r>
        <w:rPr>
          <w:sz w:val="16"/>
          <w:szCs w:val="16"/>
        </w:rPr>
        <w:tab/>
      </w:r>
    </w:p>
    <w:p w14:paraId="093A3623" w14:textId="77777777" w:rsidR="00771D47" w:rsidRDefault="00771D47" w:rsidP="00684B69">
      <w:r>
        <w:t xml:space="preserve">For this activity, you will </w:t>
      </w:r>
      <w:r w:rsidRPr="003002E3">
        <w:rPr>
          <w:b/>
        </w:rPr>
        <w:t xml:space="preserve">watch and re-watch your </w:t>
      </w:r>
      <w:proofErr w:type="gramStart"/>
      <w:r w:rsidRPr="003002E3">
        <w:rPr>
          <w:b/>
        </w:rPr>
        <w:t>video tape</w:t>
      </w:r>
      <w:proofErr w:type="gramEnd"/>
      <w:r>
        <w:t xml:space="preserve"> using </w:t>
      </w:r>
      <w:r>
        <w:rPr>
          <w:b/>
        </w:rPr>
        <w:t>THE STUDENT LEARNING LENS AND EITHER THE TEACHING LENS OR THE POWER AND PARTICIPATION LENS</w:t>
      </w:r>
      <w:r>
        <w:t xml:space="preserve"> to inform your reflection (the student learning lens is required). That is, you will watch the video once to get a general sense of the lesson, again with a focus on the Student Learning Lens, and again with a focus on either the teaching lens or the power and participation lens.</w:t>
      </w:r>
    </w:p>
    <w:p w14:paraId="193B9729" w14:textId="77777777" w:rsidR="00771D47" w:rsidRPr="003002E3" w:rsidRDefault="00771D47" w:rsidP="00684B69"/>
    <w:p w14:paraId="3C24DDAC" w14:textId="77777777" w:rsidR="004B60ED" w:rsidRDefault="004B60ED">
      <w:pPr>
        <w:rPr>
          <w:rFonts w:ascii="Comic Sans MS" w:eastAsia="Times" w:hAnsi="Comic Sans MS" w:cs="Times New Roman"/>
        </w:rPr>
      </w:pPr>
      <w:r>
        <w:rPr>
          <w:b/>
        </w:rPr>
        <w:br w:type="page"/>
      </w:r>
    </w:p>
    <w:p w14:paraId="1E22CD73" w14:textId="5706D4F7" w:rsidR="00771D47" w:rsidRPr="008D7792" w:rsidRDefault="00771D47" w:rsidP="00684B69">
      <w:pPr>
        <w:pStyle w:val="Title"/>
        <w:jc w:val="left"/>
        <w:rPr>
          <w:sz w:val="24"/>
          <w:szCs w:val="24"/>
        </w:rPr>
      </w:pPr>
      <w:r>
        <w:rPr>
          <w:b w:val="0"/>
          <w:sz w:val="24"/>
          <w:szCs w:val="24"/>
        </w:rPr>
        <w:lastRenderedPageBreak/>
        <w:t>LENSES AND ASSOCIATED PROMPTS</w:t>
      </w:r>
    </w:p>
    <w:p w14:paraId="3830682E" w14:textId="77777777" w:rsidR="00771D47" w:rsidRPr="006614C7" w:rsidRDefault="00771D47" w:rsidP="00684B69"/>
    <w:p w14:paraId="3419776A" w14:textId="77777777" w:rsidR="00771D47" w:rsidRPr="00370D00" w:rsidRDefault="00771D47" w:rsidP="00684B69">
      <w:pPr>
        <w:pStyle w:val="Title"/>
        <w:jc w:val="left"/>
        <w:rPr>
          <w:b w:val="0"/>
          <w:sz w:val="24"/>
          <w:szCs w:val="24"/>
        </w:rPr>
      </w:pPr>
      <w:r>
        <w:rPr>
          <w:b w:val="0"/>
          <w:sz w:val="24"/>
          <w:szCs w:val="24"/>
        </w:rPr>
        <w:t>STUDENT LEARNING LENS (REQUIRED)</w:t>
      </w:r>
    </w:p>
    <w:p w14:paraId="5006FB05" w14:textId="77777777" w:rsidR="00771D47" w:rsidRPr="00DE7E9C" w:rsidRDefault="00771D47" w:rsidP="00BD2859">
      <w:pPr>
        <w:numPr>
          <w:ilvl w:val="0"/>
          <w:numId w:val="17"/>
        </w:numPr>
        <w:tabs>
          <w:tab w:val="clear" w:pos="720"/>
          <w:tab w:val="num" w:pos="270"/>
        </w:tabs>
        <w:ind w:left="0" w:firstLine="0"/>
      </w:pPr>
      <w:r w:rsidRPr="006614C7">
        <w:rPr>
          <w:b/>
        </w:rPr>
        <w:t xml:space="preserve">What specific math understandings and/or confusions are indicated in students’ work, talk, and/or behavior? </w:t>
      </w:r>
    </w:p>
    <w:p w14:paraId="36D8BCAB" w14:textId="77777777" w:rsidR="00771D47" w:rsidRDefault="00771D47" w:rsidP="00684B69">
      <w:r>
        <w:t xml:space="preserve">Describe concepts, processes, skills, and/or problem solving strategies that students appear to know/understand as they engage in the lesson. Describe areas of confusion and/or misunderstanding. What did the students do, say, or show that indicated these understandings or confusions? </w:t>
      </w:r>
    </w:p>
    <w:p w14:paraId="33CABB65" w14:textId="77777777" w:rsidR="00771D47" w:rsidRPr="00571409" w:rsidRDefault="00771D47" w:rsidP="00BD2859">
      <w:pPr>
        <w:numPr>
          <w:ilvl w:val="0"/>
          <w:numId w:val="17"/>
        </w:numPr>
        <w:tabs>
          <w:tab w:val="clear" w:pos="720"/>
          <w:tab w:val="num" w:pos="0"/>
          <w:tab w:val="left" w:pos="360"/>
        </w:tabs>
        <w:ind w:left="0" w:firstLine="0"/>
        <w:rPr>
          <w:b/>
        </w:rPr>
      </w:pPr>
      <w:r w:rsidRPr="00486A89">
        <w:rPr>
          <w:b/>
        </w:rPr>
        <w:t>How do students communicate their understandings and sense making of others’ thinking? (</w:t>
      </w:r>
      <w:proofErr w:type="gramStart"/>
      <w:r w:rsidRPr="00486A89">
        <w:rPr>
          <w:b/>
        </w:rPr>
        <w:t>e</w:t>
      </w:r>
      <w:proofErr w:type="gramEnd"/>
      <w:r w:rsidRPr="00486A89">
        <w:rPr>
          <w:b/>
        </w:rPr>
        <w:t>.g., provide justifications, explanati</w:t>
      </w:r>
      <w:r>
        <w:rPr>
          <w:b/>
        </w:rPr>
        <w:t xml:space="preserve">ons, respond to questions, written work, representations, </w:t>
      </w:r>
      <w:proofErr w:type="spellStart"/>
      <w:r>
        <w:rPr>
          <w:b/>
        </w:rPr>
        <w:t>manipulatives</w:t>
      </w:r>
      <w:proofErr w:type="spellEnd"/>
      <w:r>
        <w:rPr>
          <w:b/>
        </w:rPr>
        <w:t>, models, gestures</w:t>
      </w:r>
      <w:r w:rsidRPr="00486A89">
        <w:rPr>
          <w:b/>
        </w:rPr>
        <w:t>)</w:t>
      </w:r>
    </w:p>
    <w:p w14:paraId="0383F247" w14:textId="77777777" w:rsidR="00771D47" w:rsidRPr="006614C7" w:rsidRDefault="00771D47" w:rsidP="00684B69">
      <w:r>
        <w:t>How do students share their thinking? Consider evidence of understanding and/or learning in the form of: verbal and non-verbal expressions, gestures, written work (symbols, pictures, diagrams), work with physical objects (</w:t>
      </w:r>
      <w:proofErr w:type="spellStart"/>
      <w:r>
        <w:t>manipulatives</w:t>
      </w:r>
      <w:proofErr w:type="spellEnd"/>
      <w:r>
        <w:t xml:space="preserve">, models), behavior, etc. </w:t>
      </w:r>
    </w:p>
    <w:p w14:paraId="77F24670" w14:textId="77777777" w:rsidR="00771D47" w:rsidRPr="006614C7" w:rsidRDefault="00771D47" w:rsidP="00BD2859">
      <w:pPr>
        <w:numPr>
          <w:ilvl w:val="0"/>
          <w:numId w:val="17"/>
        </w:numPr>
        <w:tabs>
          <w:tab w:val="clear" w:pos="720"/>
          <w:tab w:val="num" w:pos="360"/>
        </w:tabs>
        <w:ind w:left="360"/>
        <w:rPr>
          <w:b/>
        </w:rPr>
      </w:pPr>
      <w:r w:rsidRPr="00A95B12">
        <w:rPr>
          <w:b/>
        </w:rPr>
        <w:t xml:space="preserve">In what ways does student engagement reflect conceptual and/or procedural learning? </w:t>
      </w:r>
    </w:p>
    <w:p w14:paraId="24851CD1" w14:textId="77777777" w:rsidR="00771D47" w:rsidRPr="00164606" w:rsidRDefault="00771D47" w:rsidP="00BD2859">
      <w:pPr>
        <w:numPr>
          <w:ilvl w:val="0"/>
          <w:numId w:val="17"/>
        </w:numPr>
        <w:tabs>
          <w:tab w:val="clear" w:pos="720"/>
          <w:tab w:val="num" w:pos="360"/>
        </w:tabs>
        <w:ind w:left="0" w:firstLine="0"/>
        <w:rPr>
          <w:rFonts w:ascii="Comic Sans MS" w:hAnsi="Comic Sans MS"/>
          <w:sz w:val="28"/>
        </w:rPr>
      </w:pPr>
      <w:r w:rsidRPr="007B5854">
        <w:rPr>
          <w:b/>
        </w:rPr>
        <w:t xml:space="preserve">What </w:t>
      </w:r>
      <w:r w:rsidRPr="00B0216D">
        <w:rPr>
          <w:b/>
        </w:rPr>
        <w:t>resources</w:t>
      </w:r>
      <w:r w:rsidRPr="007B5854">
        <w:rPr>
          <w:b/>
        </w:rPr>
        <w:t xml:space="preserve"> </w:t>
      </w:r>
      <w:r>
        <w:rPr>
          <w:b/>
        </w:rPr>
        <w:t xml:space="preserve">or knowledge </w:t>
      </w:r>
      <w:r w:rsidRPr="007B5854">
        <w:rPr>
          <w:b/>
        </w:rPr>
        <w:t>do stud</w:t>
      </w:r>
      <w:r>
        <w:rPr>
          <w:b/>
        </w:rPr>
        <w:t>ents draw upon to understand and solve</w:t>
      </w:r>
      <w:r w:rsidRPr="007B5854">
        <w:rPr>
          <w:b/>
        </w:rPr>
        <w:t xml:space="preserve"> the math task</w:t>
      </w:r>
      <w:r w:rsidRPr="00143E2F">
        <w:t>? (</w:t>
      </w:r>
      <w:proofErr w:type="gramStart"/>
      <w:r w:rsidRPr="00143E2F">
        <w:t>e</w:t>
      </w:r>
      <w:proofErr w:type="gramEnd"/>
      <w:r w:rsidRPr="00143E2F">
        <w:t>.g., mathematical, cultural, community, family, linguistic</w:t>
      </w:r>
      <w:r>
        <w:t xml:space="preserve">, </w:t>
      </w:r>
      <w:r w:rsidRPr="00143E2F">
        <w:t>students’ interests, peers)</w:t>
      </w:r>
      <w:r>
        <w:rPr>
          <w:b/>
        </w:rPr>
        <w:t xml:space="preserve"> </w:t>
      </w:r>
      <w:r w:rsidRPr="00103823">
        <w:t xml:space="preserve">What connections are students making between mathematics and their experiences and/or prior knowledge? </w:t>
      </w:r>
      <w:r w:rsidRPr="00A95B12">
        <w:rPr>
          <w:b/>
        </w:rPr>
        <w:t xml:space="preserve">Consider how these forms of resources/ knowledge influence learning. </w:t>
      </w:r>
    </w:p>
    <w:p w14:paraId="21AF4795" w14:textId="77777777" w:rsidR="00771D47" w:rsidRDefault="00771D47" w:rsidP="00684B69"/>
    <w:p w14:paraId="5C59E7CF" w14:textId="77777777" w:rsidR="00771D47" w:rsidRDefault="00771D47" w:rsidP="00684B69">
      <w:pPr>
        <w:rPr>
          <w:b/>
        </w:rPr>
      </w:pPr>
      <w:r>
        <w:rPr>
          <w:b/>
        </w:rPr>
        <w:t xml:space="preserve"> TEACHING LENS (CHOICE FOR SECOND LENS)</w:t>
      </w:r>
    </w:p>
    <w:p w14:paraId="001ED163" w14:textId="77777777" w:rsidR="00771D47" w:rsidRPr="00370D00" w:rsidRDefault="00771D47" w:rsidP="00BD2859">
      <w:pPr>
        <w:numPr>
          <w:ilvl w:val="0"/>
          <w:numId w:val="25"/>
        </w:numPr>
        <w:tabs>
          <w:tab w:val="clear" w:pos="720"/>
          <w:tab w:val="num" w:pos="360"/>
        </w:tabs>
        <w:ind w:left="360"/>
        <w:rPr>
          <w:bCs/>
        </w:rPr>
      </w:pPr>
      <w:r w:rsidRPr="007537EA">
        <w:rPr>
          <w:b/>
          <w:bCs/>
        </w:rPr>
        <w:t xml:space="preserve">How does the teacher </w:t>
      </w:r>
      <w:r>
        <w:rPr>
          <w:b/>
          <w:bCs/>
        </w:rPr>
        <w:t xml:space="preserve">elicit and respond to students’ thinking? </w:t>
      </w:r>
      <w:r w:rsidRPr="00714A44">
        <w:rPr>
          <w:bCs/>
        </w:rPr>
        <w:t>(</w:t>
      </w:r>
      <w:proofErr w:type="gramStart"/>
      <w:r w:rsidRPr="00714A44">
        <w:rPr>
          <w:bCs/>
        </w:rPr>
        <w:t>e</w:t>
      </w:r>
      <w:proofErr w:type="gramEnd"/>
      <w:r w:rsidRPr="00714A44">
        <w:rPr>
          <w:bCs/>
        </w:rPr>
        <w:t xml:space="preserve">.g., moves, questions, responses to students’ correct answers/ mistakes/ confusions/ partial solutions/ approaches).  </w:t>
      </w:r>
    </w:p>
    <w:p w14:paraId="395366A2" w14:textId="77777777" w:rsidR="00771D47" w:rsidRPr="006614C7" w:rsidRDefault="00771D47" w:rsidP="00BD2859">
      <w:pPr>
        <w:numPr>
          <w:ilvl w:val="0"/>
          <w:numId w:val="25"/>
        </w:numPr>
        <w:tabs>
          <w:tab w:val="clear" w:pos="720"/>
          <w:tab w:val="num" w:pos="360"/>
        </w:tabs>
        <w:ind w:left="360"/>
        <w:rPr>
          <w:b/>
          <w:bCs/>
        </w:rPr>
      </w:pPr>
      <w:r w:rsidRPr="001254C0">
        <w:rPr>
          <w:b/>
          <w:bCs/>
        </w:rPr>
        <w:t xml:space="preserve">What opportunities does the teacher create for </w:t>
      </w:r>
      <w:r>
        <w:rPr>
          <w:b/>
          <w:bCs/>
        </w:rPr>
        <w:t xml:space="preserve">diverse learners </w:t>
      </w:r>
      <w:r w:rsidRPr="001254C0" w:rsidDel="00357EEC">
        <w:rPr>
          <w:b/>
          <w:bCs/>
        </w:rPr>
        <w:t>to</w:t>
      </w:r>
      <w:r w:rsidRPr="001254C0">
        <w:rPr>
          <w:b/>
          <w:bCs/>
        </w:rPr>
        <w:t xml:space="preserve"> communicate the</w:t>
      </w:r>
      <w:r>
        <w:rPr>
          <w:b/>
          <w:bCs/>
        </w:rPr>
        <w:t xml:space="preserve">ir mathematical understandings - </w:t>
      </w:r>
      <w:r w:rsidRPr="001254C0">
        <w:rPr>
          <w:b/>
          <w:bCs/>
        </w:rPr>
        <w:t>show what they know?</w:t>
      </w:r>
      <w:r>
        <w:rPr>
          <w:b/>
          <w:bCs/>
        </w:rPr>
        <w:t xml:space="preserve"> </w:t>
      </w:r>
      <w:r w:rsidRPr="007D52D4">
        <w:rPr>
          <w:bCs/>
        </w:rPr>
        <w:t xml:space="preserve">(Consider: </w:t>
      </w:r>
      <w:r w:rsidRPr="007D52D4" w:rsidDel="00357EEC">
        <w:rPr>
          <w:bCs/>
        </w:rPr>
        <w:t>English learners</w:t>
      </w:r>
      <w:r w:rsidRPr="007D52D4">
        <w:rPr>
          <w:bCs/>
        </w:rPr>
        <w:t>, different genders, various cultures, varied math backgrounds and confidence levels, etc.)</w:t>
      </w:r>
      <w:r w:rsidRPr="001254C0">
        <w:rPr>
          <w:b/>
          <w:bCs/>
        </w:rPr>
        <w:t xml:space="preserve"> </w:t>
      </w:r>
      <w:r>
        <w:t>To what extent and how are various forms of communication are supported, encouraged, and valued (e.g., verbal and non-verbal expressions, gestures, written work (symbols, pictures, diagrams), work with manipulative/models/physical objects, etc.)? How does the teacher help to build (or diminish) students’ sense of competence and self-</w:t>
      </w:r>
      <w:proofErr w:type="gramStart"/>
      <w:r>
        <w:t>confidence.</w:t>
      </w:r>
      <w:proofErr w:type="gramEnd"/>
      <w:r>
        <w:t xml:space="preserve"> </w:t>
      </w:r>
    </w:p>
    <w:p w14:paraId="4F951A03" w14:textId="77777777" w:rsidR="00771D47" w:rsidRPr="006614C7" w:rsidRDefault="00771D47" w:rsidP="00BD2859">
      <w:pPr>
        <w:numPr>
          <w:ilvl w:val="0"/>
          <w:numId w:val="25"/>
        </w:numPr>
        <w:tabs>
          <w:tab w:val="clear" w:pos="720"/>
          <w:tab w:val="num" w:pos="360"/>
        </w:tabs>
        <w:ind w:left="360"/>
        <w:rPr>
          <w:b/>
          <w:bCs/>
        </w:rPr>
      </w:pPr>
      <w:r w:rsidRPr="002F0591">
        <w:rPr>
          <w:b/>
          <w:bCs/>
        </w:rPr>
        <w:t xml:space="preserve">How does the teacher implement the task in a way that maintains or </w:t>
      </w:r>
      <w:r>
        <w:rPr>
          <w:b/>
          <w:bCs/>
        </w:rPr>
        <w:t>changes</w:t>
      </w:r>
      <w:r w:rsidRPr="002F0591">
        <w:rPr>
          <w:b/>
          <w:bCs/>
        </w:rPr>
        <w:t xml:space="preserve"> the cognitive demand? </w:t>
      </w:r>
      <w:r w:rsidRPr="002F0591">
        <w:rPr>
          <w:bCs/>
        </w:rPr>
        <w:t xml:space="preserve">Does the teacher’s implementation of the task maintain high cognitive demand? Alternatively, does the teacher’s implementation of the task diminish or lower the level of cognitive demand? In what ways did the teacher </w:t>
      </w:r>
      <w:r>
        <w:rPr>
          <w:bCs/>
        </w:rPr>
        <w:t>modify</w:t>
      </w:r>
      <w:r w:rsidRPr="002F0591">
        <w:rPr>
          <w:bCs/>
        </w:rPr>
        <w:t xml:space="preserve"> the task upon implementation that changed the cognitive demand?</w:t>
      </w:r>
    </w:p>
    <w:p w14:paraId="2613C00E" w14:textId="77777777" w:rsidR="00771D47" w:rsidRPr="002F0591" w:rsidRDefault="00771D47" w:rsidP="00BD2859">
      <w:pPr>
        <w:numPr>
          <w:ilvl w:val="0"/>
          <w:numId w:val="25"/>
        </w:numPr>
        <w:tabs>
          <w:tab w:val="clear" w:pos="720"/>
          <w:tab w:val="num" w:pos="360"/>
        </w:tabs>
        <w:ind w:left="360"/>
        <w:rPr>
          <w:b/>
          <w:bCs/>
        </w:rPr>
      </w:pPr>
      <w:r w:rsidRPr="001254C0">
        <w:rPr>
          <w:b/>
          <w:bCs/>
        </w:rPr>
        <w:t xml:space="preserve">What resources </w:t>
      </w:r>
      <w:r>
        <w:rPr>
          <w:b/>
          <w:bCs/>
        </w:rPr>
        <w:t xml:space="preserve">and knowledge </w:t>
      </w:r>
      <w:r w:rsidRPr="001254C0">
        <w:rPr>
          <w:b/>
          <w:bCs/>
        </w:rPr>
        <w:t>does the teacher use</w:t>
      </w:r>
      <w:r>
        <w:rPr>
          <w:b/>
          <w:bCs/>
        </w:rPr>
        <w:t>/draw upon</w:t>
      </w:r>
      <w:r w:rsidRPr="001254C0">
        <w:rPr>
          <w:b/>
          <w:bCs/>
        </w:rPr>
        <w:t xml:space="preserve"> to support stu</w:t>
      </w:r>
      <w:r>
        <w:rPr>
          <w:b/>
          <w:bCs/>
        </w:rPr>
        <w:t xml:space="preserve">dents’ math understanding? </w:t>
      </w:r>
      <w:r>
        <w:t xml:space="preserve">What does the teacher do to help students make connections within mathematics (e.g., between various mathematical concepts, processes, representations, strategies, etc.)? What does the teacher do to help students connect mathematics with relevant/authentic issues or situations in their lives? What </w:t>
      </w:r>
      <w:r>
        <w:lastRenderedPageBreak/>
        <w:t>does the teacher do to encourage students to use their own prior knowledge and/or peers as resources for learning?</w:t>
      </w:r>
    </w:p>
    <w:p w14:paraId="5EBBA031" w14:textId="77777777" w:rsidR="00771D47" w:rsidRDefault="00771D47" w:rsidP="00684B69">
      <w:pPr>
        <w:pStyle w:val="Title"/>
        <w:jc w:val="left"/>
        <w:rPr>
          <w:b w:val="0"/>
          <w:sz w:val="24"/>
          <w:szCs w:val="24"/>
        </w:rPr>
      </w:pPr>
    </w:p>
    <w:p w14:paraId="5EFD6019" w14:textId="77777777" w:rsidR="00771D47" w:rsidRPr="008D7792" w:rsidRDefault="00771D47" w:rsidP="00684B69">
      <w:pPr>
        <w:pStyle w:val="Title"/>
        <w:jc w:val="left"/>
        <w:rPr>
          <w:sz w:val="24"/>
          <w:szCs w:val="24"/>
          <w:highlight w:val="yellow"/>
        </w:rPr>
      </w:pPr>
      <w:r>
        <w:rPr>
          <w:b w:val="0"/>
          <w:sz w:val="24"/>
          <w:szCs w:val="24"/>
        </w:rPr>
        <w:t>POWER AND PARTICIPATION LENS (CHOICE FOR SECOND LENS)</w:t>
      </w:r>
    </w:p>
    <w:p w14:paraId="395C994A" w14:textId="77777777" w:rsidR="00771D47" w:rsidRDefault="00771D47" w:rsidP="00BD2859">
      <w:pPr>
        <w:pStyle w:val="ListParagraph"/>
        <w:numPr>
          <w:ilvl w:val="0"/>
          <w:numId w:val="21"/>
        </w:numPr>
        <w:tabs>
          <w:tab w:val="left" w:pos="360"/>
        </w:tabs>
        <w:ind w:left="0" w:firstLine="0"/>
      </w:pPr>
      <w:r w:rsidRPr="008706CF">
        <w:rPr>
          <w:b/>
          <w:bCs/>
        </w:rPr>
        <w:t>Who participates? Does the classroom culture value and encourage most students to speak, only a few, or only the teacher? Where does the majority of the math “work” take place in the classroom</w:t>
      </w:r>
      <w:r>
        <w:rPr>
          <w:b/>
          <w:bCs/>
        </w:rPr>
        <w:t xml:space="preserve">? </w:t>
      </w:r>
      <w:r w:rsidRPr="007E0E5B">
        <w:rPr>
          <w:bCs/>
        </w:rPr>
        <w:t>(</w:t>
      </w:r>
      <w:proofErr w:type="gramStart"/>
      <w:r>
        <w:rPr>
          <w:bCs/>
        </w:rPr>
        <w:t>e</w:t>
      </w:r>
      <w:proofErr w:type="gramEnd"/>
      <w:r>
        <w:rPr>
          <w:bCs/>
        </w:rPr>
        <w:t xml:space="preserve">.g., </w:t>
      </w:r>
      <w:r w:rsidRPr="007E0E5B">
        <w:rPr>
          <w:bCs/>
        </w:rPr>
        <w:t>front of room</w:t>
      </w:r>
      <w:r>
        <w:rPr>
          <w:bCs/>
        </w:rPr>
        <w:t xml:space="preserve">, small group, individual desks) </w:t>
      </w:r>
      <w:r>
        <w:rPr>
          <w:b/>
          <w:bCs/>
        </w:rPr>
        <w:t>and how does this contribute to participation</w:t>
      </w:r>
      <w:r>
        <w:rPr>
          <w:bCs/>
        </w:rPr>
        <w:t>?</w:t>
      </w:r>
      <w:r w:rsidRPr="008706CF">
        <w:rPr>
          <w:b/>
          <w:bCs/>
        </w:rPr>
        <w:t xml:space="preserve">  </w:t>
      </w:r>
      <w:r>
        <w:t xml:space="preserve">In classes characterized by high levels of mathematical discourse, there is considerable teacher-student (T-S) and student-student (S-S) interaction about mathematical ideas; the interaction is reciprocal, and it promotes shared understandings. Record </w:t>
      </w:r>
      <w:proofErr w:type="gramStart"/>
      <w:r>
        <w:t>who</w:t>
      </w:r>
      <w:proofErr w:type="gramEnd"/>
      <w:r>
        <w:t xml:space="preserve"> the teacher involves/calls on and whether students of various subgroups are proportionally represented (e.g., females and males, racial/ethnic subgroups, etc.).</w:t>
      </w:r>
    </w:p>
    <w:p w14:paraId="30718F8A" w14:textId="77777777" w:rsidR="00771D47" w:rsidRDefault="00771D47" w:rsidP="00BD2859">
      <w:pPr>
        <w:pStyle w:val="ListParagraph"/>
        <w:numPr>
          <w:ilvl w:val="0"/>
          <w:numId w:val="21"/>
        </w:numPr>
        <w:tabs>
          <w:tab w:val="left" w:pos="360"/>
        </w:tabs>
        <w:ind w:left="0" w:firstLine="0"/>
      </w:pPr>
      <w:r w:rsidRPr="008706CF">
        <w:rPr>
          <w:b/>
          <w:bCs/>
        </w:rPr>
        <w:t>Who holds authority for knowing mathematics? Do some students hold more status than others?</w:t>
      </w:r>
      <w:r>
        <w:rPr>
          <w:b/>
          <w:bCs/>
        </w:rPr>
        <w:t xml:space="preserve"> </w:t>
      </w:r>
      <w:r>
        <w:t xml:space="preserve">Does the teacher have the final word on correct answers/solutions? Are students encouraged to convince themselves or others? </w:t>
      </w:r>
      <w:proofErr w:type="gramStart"/>
      <w:r>
        <w:t>Are some students higher/ lower status</w:t>
      </w:r>
      <w:proofErr w:type="gramEnd"/>
      <w:r>
        <w:t xml:space="preserve"> than others? Are some students assumed to “know” or “be correct” or “be better” at math? Are some students sought out or avoided as partners or group members? Who assigns high/low status (teacher, other students) and on what basis (academic performance, social standing, athletic performance)?</w:t>
      </w:r>
    </w:p>
    <w:p w14:paraId="0F9C6AF1" w14:textId="77777777" w:rsidR="00771D47" w:rsidRPr="00520837" w:rsidRDefault="00771D47" w:rsidP="00684B69">
      <w:r>
        <w:rPr>
          <w:b/>
          <w:bCs/>
        </w:rPr>
        <w:t>3.   What evidence indicates that</w:t>
      </w:r>
      <w:r w:rsidRPr="008E0C96">
        <w:rPr>
          <w:b/>
          <w:bCs/>
        </w:rPr>
        <w:t xml:space="preserve"> differences in approaches and perspectives </w:t>
      </w:r>
      <w:r>
        <w:rPr>
          <w:b/>
          <w:bCs/>
        </w:rPr>
        <w:t xml:space="preserve">are/ are not respected and </w:t>
      </w:r>
      <w:r w:rsidRPr="008E0C96">
        <w:rPr>
          <w:b/>
          <w:bCs/>
        </w:rPr>
        <w:t xml:space="preserve">valued? </w:t>
      </w:r>
    </w:p>
    <w:p w14:paraId="7EBF4FCD" w14:textId="77777777" w:rsidR="00771D47" w:rsidRDefault="00771D47" w:rsidP="00684B69">
      <w:r>
        <w:t>Is a sense of respect for all members evident? Is there an effort to understand one another’s perspectives? Is there evidence that members are aware of and value different educational experiences and backgrounds (e.g., mathematical, cultural, community, family, linguistic, students’ interests, peers</w:t>
      </w:r>
      <w:proofErr w:type="gramStart"/>
      <w:r>
        <w:t>)</w:t>
      </w:r>
      <w:proofErr w:type="gramEnd"/>
      <w:r>
        <w:t xml:space="preserve"> </w:t>
      </w:r>
    </w:p>
    <w:p w14:paraId="0C656AC8" w14:textId="77777777" w:rsidR="00771D47" w:rsidRPr="002B475D" w:rsidRDefault="00771D47" w:rsidP="00BD2859">
      <w:pPr>
        <w:pStyle w:val="ListParagraph"/>
        <w:numPr>
          <w:ilvl w:val="0"/>
          <w:numId w:val="33"/>
        </w:numPr>
        <w:tabs>
          <w:tab w:val="left" w:pos="360"/>
        </w:tabs>
        <w:ind w:left="0" w:firstLine="0"/>
      </w:pPr>
      <w:r w:rsidRPr="007E0E5B">
        <w:rPr>
          <w:b/>
        </w:rPr>
        <w:t xml:space="preserve">How do issues of participation, authority, and status (above) influence learning? </w:t>
      </w:r>
      <w:r w:rsidRPr="00936CB6">
        <w:t>Interpret the results of your analysis above with respect to student learning.</w:t>
      </w:r>
    </w:p>
    <w:p w14:paraId="29BE1F26" w14:textId="77777777" w:rsidR="00771D47" w:rsidRDefault="00771D47" w:rsidP="00684B69">
      <w:pPr>
        <w:pStyle w:val="Title"/>
        <w:jc w:val="left"/>
        <w:rPr>
          <w:sz w:val="24"/>
          <w:szCs w:val="24"/>
        </w:rPr>
      </w:pPr>
    </w:p>
    <w:p w14:paraId="7DBDB9E3" w14:textId="77777777" w:rsidR="00771D47" w:rsidRDefault="00771D47" w:rsidP="00684B69">
      <w:pPr>
        <w:pStyle w:val="Title"/>
        <w:pBdr>
          <w:bottom w:val="single" w:sz="12" w:space="1" w:color="auto"/>
        </w:pBdr>
        <w:ind w:left="360"/>
        <w:jc w:val="left"/>
        <w:rPr>
          <w:sz w:val="24"/>
          <w:szCs w:val="24"/>
        </w:rPr>
      </w:pPr>
    </w:p>
    <w:p w14:paraId="7291256F" w14:textId="77777777" w:rsidR="00771D47" w:rsidRDefault="00771D47" w:rsidP="00684B69">
      <w:pPr>
        <w:pStyle w:val="Title"/>
        <w:ind w:left="360"/>
        <w:jc w:val="left"/>
        <w:rPr>
          <w:sz w:val="24"/>
          <w:szCs w:val="24"/>
        </w:rPr>
      </w:pPr>
    </w:p>
    <w:p w14:paraId="455609C9" w14:textId="77777777" w:rsidR="00771D47" w:rsidRDefault="00771D47" w:rsidP="00684B69">
      <w:pPr>
        <w:pStyle w:val="Title"/>
        <w:ind w:left="720"/>
        <w:jc w:val="left"/>
        <w:rPr>
          <w:sz w:val="24"/>
          <w:szCs w:val="24"/>
        </w:rPr>
      </w:pPr>
      <w:r w:rsidRPr="00BE719E">
        <w:rPr>
          <w:sz w:val="24"/>
          <w:szCs w:val="24"/>
        </w:rPr>
        <w:t>Use the questions above to guide yo</w:t>
      </w:r>
      <w:r>
        <w:rPr>
          <w:sz w:val="24"/>
          <w:szCs w:val="24"/>
        </w:rPr>
        <w:t xml:space="preserve">ur analysis. </w:t>
      </w:r>
      <w:r w:rsidRPr="000663A9">
        <w:rPr>
          <w:b w:val="0"/>
          <w:sz w:val="24"/>
          <w:szCs w:val="24"/>
        </w:rPr>
        <w:t xml:space="preserve">Collect specific </w:t>
      </w:r>
      <w:r>
        <w:rPr>
          <w:b w:val="0"/>
          <w:sz w:val="24"/>
          <w:szCs w:val="24"/>
        </w:rPr>
        <w:t>examples</w:t>
      </w:r>
      <w:r>
        <w:rPr>
          <w:sz w:val="24"/>
          <w:szCs w:val="24"/>
        </w:rPr>
        <w:t xml:space="preserve"> to use in your write-up, </w:t>
      </w:r>
      <w:r w:rsidRPr="00370D00">
        <w:rPr>
          <w:b w:val="0"/>
          <w:sz w:val="24"/>
          <w:szCs w:val="24"/>
        </w:rPr>
        <w:t xml:space="preserve">including direct quotations </w:t>
      </w:r>
      <w:r>
        <w:rPr>
          <w:sz w:val="24"/>
          <w:szCs w:val="24"/>
        </w:rPr>
        <w:t>from the lesson.</w:t>
      </w:r>
      <w:r w:rsidRPr="00BE719E">
        <w:rPr>
          <w:sz w:val="24"/>
          <w:szCs w:val="24"/>
        </w:rPr>
        <w:t xml:space="preserve"> </w:t>
      </w:r>
      <w:r>
        <w:rPr>
          <w:sz w:val="24"/>
          <w:szCs w:val="24"/>
        </w:rPr>
        <w:t>Stopping the tape</w:t>
      </w:r>
      <w:r w:rsidRPr="00BE719E">
        <w:rPr>
          <w:sz w:val="24"/>
          <w:szCs w:val="24"/>
        </w:rPr>
        <w:t xml:space="preserve"> and viewing each segment multiple times is absolutely essential.  You just won’t catch everything the first, or even the second time around.</w:t>
      </w:r>
    </w:p>
    <w:p w14:paraId="10C2449B" w14:textId="77777777" w:rsidR="00771D47" w:rsidRDefault="00771D47" w:rsidP="00684B69">
      <w:pPr>
        <w:pStyle w:val="Title"/>
        <w:pBdr>
          <w:bottom w:val="single" w:sz="12" w:space="1" w:color="auto"/>
        </w:pBdr>
        <w:jc w:val="left"/>
        <w:rPr>
          <w:sz w:val="24"/>
          <w:szCs w:val="24"/>
        </w:rPr>
      </w:pPr>
    </w:p>
    <w:p w14:paraId="07CEA6F5" w14:textId="77777777" w:rsidR="00771D47" w:rsidRDefault="00771D47" w:rsidP="00684B69">
      <w:pPr>
        <w:pStyle w:val="Title"/>
        <w:ind w:left="720"/>
        <w:jc w:val="left"/>
        <w:rPr>
          <w:sz w:val="24"/>
          <w:szCs w:val="24"/>
        </w:rPr>
      </w:pPr>
    </w:p>
    <w:p w14:paraId="1DE7C4C5" w14:textId="77777777" w:rsidR="00771D47" w:rsidRDefault="00771D47" w:rsidP="00684B69">
      <w:pPr>
        <w:pStyle w:val="Title"/>
        <w:ind w:left="720"/>
        <w:jc w:val="left"/>
        <w:rPr>
          <w:sz w:val="24"/>
          <w:szCs w:val="24"/>
        </w:rPr>
      </w:pPr>
    </w:p>
    <w:p w14:paraId="5F748325" w14:textId="08F2F032" w:rsidR="00771D47" w:rsidRPr="00A24C33" w:rsidRDefault="00771D47" w:rsidP="00684B69">
      <w:pPr>
        <w:pStyle w:val="Title"/>
        <w:jc w:val="left"/>
        <w:rPr>
          <w:b w:val="0"/>
          <w:sz w:val="24"/>
          <w:szCs w:val="24"/>
          <w:u w:val="single"/>
        </w:rPr>
      </w:pPr>
      <w:r>
        <w:rPr>
          <w:b w:val="0"/>
          <w:sz w:val="24"/>
          <w:szCs w:val="24"/>
          <w:u w:val="single"/>
        </w:rPr>
        <w:br w:type="page"/>
      </w:r>
      <w:r w:rsidRPr="00A24C33">
        <w:rPr>
          <w:b w:val="0"/>
          <w:sz w:val="24"/>
          <w:szCs w:val="24"/>
          <w:u w:val="single"/>
        </w:rPr>
        <w:lastRenderedPageBreak/>
        <w:t xml:space="preserve">PART FOUR: Lesson Analysis Write Up (Due </w:t>
      </w:r>
      <w:r w:rsidR="004B60ED">
        <w:rPr>
          <w:b w:val="0"/>
          <w:sz w:val="24"/>
          <w:szCs w:val="24"/>
          <w:u w:val="single"/>
        </w:rPr>
        <w:t>DATE</w:t>
      </w:r>
      <w:r w:rsidRPr="00A24C33">
        <w:rPr>
          <w:b w:val="0"/>
          <w:sz w:val="24"/>
          <w:szCs w:val="24"/>
          <w:u w:val="single"/>
        </w:rPr>
        <w:t xml:space="preserve">) </w:t>
      </w:r>
    </w:p>
    <w:p w14:paraId="13D80A85" w14:textId="77777777" w:rsidR="00771D47" w:rsidRDefault="00771D47" w:rsidP="00684B69">
      <w:pPr>
        <w:pStyle w:val="Title"/>
        <w:jc w:val="left"/>
        <w:rPr>
          <w:sz w:val="24"/>
        </w:rPr>
      </w:pPr>
      <w:r w:rsidRPr="0090503B">
        <w:rPr>
          <w:sz w:val="24"/>
          <w:szCs w:val="24"/>
        </w:rPr>
        <w:t>Prepare a</w:t>
      </w:r>
      <w:r>
        <w:rPr>
          <w:sz w:val="24"/>
          <w:szCs w:val="24"/>
        </w:rPr>
        <w:t xml:space="preserve"> write-up</w:t>
      </w:r>
      <w:r w:rsidRPr="0090503B">
        <w:rPr>
          <w:sz w:val="24"/>
          <w:szCs w:val="24"/>
        </w:rPr>
        <w:t xml:space="preserve"> on </w:t>
      </w:r>
      <w:r>
        <w:rPr>
          <w:sz w:val="24"/>
          <w:szCs w:val="24"/>
        </w:rPr>
        <w:t>your analysis of your</w:t>
      </w:r>
      <w:r w:rsidRPr="0090503B">
        <w:rPr>
          <w:sz w:val="24"/>
          <w:szCs w:val="24"/>
        </w:rPr>
        <w:t xml:space="preserve"> teaching of your lesson</w:t>
      </w:r>
      <w:r>
        <w:rPr>
          <w:sz w:val="24"/>
          <w:szCs w:val="24"/>
        </w:rPr>
        <w:t xml:space="preserve"> (around 1500 words)</w:t>
      </w:r>
      <w:r w:rsidRPr="0090503B">
        <w:rPr>
          <w:sz w:val="24"/>
          <w:szCs w:val="24"/>
        </w:rPr>
        <w:t>.  Be as SPECIFIC as possible in your</w:t>
      </w:r>
      <w:r w:rsidRPr="00600635">
        <w:rPr>
          <w:sz w:val="24"/>
        </w:rPr>
        <w:t xml:space="preserve"> </w:t>
      </w:r>
      <w:r>
        <w:rPr>
          <w:sz w:val="24"/>
        </w:rPr>
        <w:t>writing</w:t>
      </w:r>
      <w:r w:rsidRPr="00600635">
        <w:rPr>
          <w:sz w:val="24"/>
        </w:rPr>
        <w:t xml:space="preserve">.  </w:t>
      </w:r>
      <w:r w:rsidRPr="0034519E">
        <w:rPr>
          <w:sz w:val="24"/>
          <w:u w:val="single"/>
        </w:rPr>
        <w:t>Anytime you make a claim (i.e., “</w:t>
      </w:r>
      <w:r>
        <w:rPr>
          <w:sz w:val="24"/>
          <w:u w:val="single"/>
        </w:rPr>
        <w:t>students really seemed to understand the task</w:t>
      </w:r>
      <w:r w:rsidRPr="0034519E">
        <w:rPr>
          <w:sz w:val="24"/>
          <w:u w:val="single"/>
        </w:rPr>
        <w:t>”</w:t>
      </w:r>
      <w:r>
        <w:rPr>
          <w:sz w:val="24"/>
          <w:u w:val="single"/>
        </w:rPr>
        <w:t xml:space="preserve"> or “I noticed that students were drawing on one another as resources</w:t>
      </w:r>
      <w:r w:rsidRPr="0034519E">
        <w:rPr>
          <w:sz w:val="24"/>
          <w:u w:val="single"/>
        </w:rPr>
        <w:t xml:space="preserve">) you need to support your claim with </w:t>
      </w:r>
      <w:r w:rsidRPr="006808AE">
        <w:rPr>
          <w:b w:val="0"/>
          <w:sz w:val="24"/>
          <w:u w:val="single"/>
        </w:rPr>
        <w:t>evidence</w:t>
      </w:r>
      <w:r w:rsidRPr="0034519E">
        <w:rPr>
          <w:sz w:val="24"/>
          <w:u w:val="single"/>
        </w:rPr>
        <w:t xml:space="preserve"> and </w:t>
      </w:r>
      <w:r w:rsidRPr="00D44069">
        <w:rPr>
          <w:b w:val="0"/>
          <w:sz w:val="24"/>
          <w:u w:val="single"/>
        </w:rPr>
        <w:t>specific examples</w:t>
      </w:r>
      <w:r w:rsidRPr="0034519E">
        <w:rPr>
          <w:sz w:val="24"/>
          <w:u w:val="single"/>
        </w:rPr>
        <w:t xml:space="preserve"> (including quotes) from your lesson.</w:t>
      </w:r>
      <w:r w:rsidRPr="00600635">
        <w:rPr>
          <w:sz w:val="24"/>
        </w:rPr>
        <w:t xml:space="preserve"> Your </w:t>
      </w:r>
      <w:r>
        <w:rPr>
          <w:sz w:val="24"/>
        </w:rPr>
        <w:t>write-up</w:t>
      </w:r>
      <w:r w:rsidRPr="00600635">
        <w:rPr>
          <w:sz w:val="24"/>
        </w:rPr>
        <w:t xml:space="preserve"> must include the following components.  </w:t>
      </w:r>
    </w:p>
    <w:p w14:paraId="62184F41" w14:textId="77777777" w:rsidR="00771D47" w:rsidRDefault="00771D47" w:rsidP="00684B69">
      <w:pPr>
        <w:pStyle w:val="Title"/>
        <w:jc w:val="left"/>
        <w:rPr>
          <w:sz w:val="24"/>
        </w:rPr>
      </w:pPr>
    </w:p>
    <w:p w14:paraId="59A560A1" w14:textId="77777777" w:rsidR="00771D47" w:rsidRDefault="00771D47" w:rsidP="00684B69">
      <w:pPr>
        <w:ind w:left="720"/>
      </w:pPr>
      <w:r>
        <w:t xml:space="preserve">1) </w:t>
      </w:r>
      <w:r>
        <w:rPr>
          <w:color w:val="000000"/>
          <w:u w:val="single"/>
        </w:rPr>
        <w:t>In general (Summary of Lesson and Lesson Effectiveness):</w:t>
      </w:r>
      <w:r>
        <w:rPr>
          <w:color w:val="000000"/>
        </w:rPr>
        <w:t xml:space="preserve"> </w:t>
      </w:r>
      <w:r w:rsidRPr="00265DDE">
        <w:t xml:space="preserve"> </w:t>
      </w:r>
      <w:r>
        <w:t>Briefly describe the main task of the lesson, and what happened during the lesson, and in the group discussion in particular. How effective was the lesson at promoting participation from all students? How effective was the lesson at prompting or developing student learning? In what ways did you elicit and build on children’s multiple mathematical knowledge bases?</w:t>
      </w:r>
    </w:p>
    <w:p w14:paraId="3878EF88" w14:textId="77777777" w:rsidR="00771D47" w:rsidRDefault="00771D47" w:rsidP="00684B69">
      <w:pPr>
        <w:rPr>
          <w:color w:val="000000"/>
        </w:rPr>
      </w:pPr>
    </w:p>
    <w:p w14:paraId="128A1597" w14:textId="77777777" w:rsidR="00771D47" w:rsidRDefault="00771D47" w:rsidP="00684B69">
      <w:pPr>
        <w:ind w:left="720"/>
        <w:rPr>
          <w:color w:val="000000"/>
        </w:rPr>
      </w:pPr>
      <w:r>
        <w:rPr>
          <w:color w:val="000000"/>
        </w:rPr>
        <w:t xml:space="preserve">2) </w:t>
      </w:r>
      <w:r w:rsidRPr="0034519E">
        <w:rPr>
          <w:color w:val="000000"/>
          <w:u w:val="single"/>
        </w:rPr>
        <w:t>Analysis of Lesson According to First Lens</w:t>
      </w:r>
      <w:r>
        <w:rPr>
          <w:color w:val="000000"/>
          <w:u w:val="single"/>
        </w:rPr>
        <w:t xml:space="preserve"> – STUDENT LEARNING LENS</w:t>
      </w:r>
      <w:r>
        <w:rPr>
          <w:color w:val="000000"/>
        </w:rPr>
        <w:t>: Explain how you conducted your analysis for this lens (what did you keep track of, what did you focus on, etc</w:t>
      </w:r>
      <w:proofErr w:type="gramStart"/>
      <w:r>
        <w:rPr>
          <w:color w:val="000000"/>
        </w:rPr>
        <w:t>..</w:t>
      </w:r>
      <w:proofErr w:type="gramEnd"/>
      <w:r>
        <w:rPr>
          <w:color w:val="000000"/>
        </w:rPr>
        <w:t xml:space="preserve">) Include a detailed description of what you learned about student understanding, ideas, confusions and/or misunderstandings.  Include examples, with evidence, of student comments, actions, work that indicate procedural understanding, and conceptual understanding. Include examples of how students communicated their understandings, and, if relevant, how they made sense of the ideas of others. This analysis should include specific statements about what happened during the lesson, and each statement should be supported by specific evidence and examples from the lesson.  </w:t>
      </w:r>
    </w:p>
    <w:p w14:paraId="566B0BE2" w14:textId="77777777" w:rsidR="00771D47" w:rsidRDefault="00771D47" w:rsidP="00684B69">
      <w:pPr>
        <w:ind w:left="720"/>
        <w:rPr>
          <w:color w:val="000000"/>
        </w:rPr>
      </w:pPr>
    </w:p>
    <w:p w14:paraId="63B3C89F" w14:textId="77777777" w:rsidR="00771D47" w:rsidRDefault="00771D47" w:rsidP="00684B69">
      <w:pPr>
        <w:ind w:left="720"/>
        <w:rPr>
          <w:color w:val="000000"/>
        </w:rPr>
      </w:pPr>
      <w:r>
        <w:rPr>
          <w:color w:val="000000"/>
        </w:rPr>
        <w:t>3</w:t>
      </w:r>
      <w:r w:rsidRPr="00E53DCF">
        <w:rPr>
          <w:color w:val="000000"/>
          <w:u w:val="single"/>
        </w:rPr>
        <w:t>) Analysis of Lesson According to Second Lens</w:t>
      </w:r>
      <w:r>
        <w:rPr>
          <w:color w:val="000000"/>
          <w:u w:val="single"/>
        </w:rPr>
        <w:t xml:space="preserve"> – TEACHING or POWER AND PARTICIPATION</w:t>
      </w:r>
      <w:r>
        <w:rPr>
          <w:color w:val="000000"/>
        </w:rPr>
        <w:t>. State the second lens that you chose, and why you selected that lens. Explain how you conducted your analysis for this lens (what did you keep track of, what did you focus on, etc</w:t>
      </w:r>
      <w:proofErr w:type="gramStart"/>
      <w:r>
        <w:rPr>
          <w:color w:val="000000"/>
        </w:rPr>
        <w:t>..</w:t>
      </w:r>
      <w:proofErr w:type="gramEnd"/>
      <w:r>
        <w:rPr>
          <w:color w:val="000000"/>
        </w:rPr>
        <w:t xml:space="preserve">) Include a detailed description of the results of your analysis for this lens. This analysis should include specific statements about what happened during the lesson, and each statement should be supported by specific evidence and examples from the lesson. </w:t>
      </w:r>
    </w:p>
    <w:p w14:paraId="03246EB5" w14:textId="77777777" w:rsidR="00771D47" w:rsidRDefault="00771D47" w:rsidP="00684B69">
      <w:pPr>
        <w:rPr>
          <w:color w:val="000000"/>
        </w:rPr>
      </w:pPr>
    </w:p>
    <w:p w14:paraId="27B7BB4B" w14:textId="77777777" w:rsidR="00771D47" w:rsidRDefault="00771D47" w:rsidP="00684B69">
      <w:pPr>
        <w:ind w:left="720"/>
      </w:pPr>
      <w:r>
        <w:t xml:space="preserve">4) </w:t>
      </w:r>
      <w:r w:rsidRPr="009437D9">
        <w:rPr>
          <w:u w:val="single"/>
        </w:rPr>
        <w:t>Extending Your Thinking:</w:t>
      </w:r>
      <w:r>
        <w:t xml:space="preserve"> </w:t>
      </w:r>
      <w:r>
        <w:rPr>
          <w:b/>
        </w:rPr>
        <w:t xml:space="preserve"> </w:t>
      </w:r>
      <w:r w:rsidRPr="00EF08D4">
        <w:rPr>
          <w:u w:val="single"/>
        </w:rPr>
        <w:t xml:space="preserve">Next, think about how you might use what you have learned </w:t>
      </w:r>
      <w:r>
        <w:rPr>
          <w:u w:val="single"/>
        </w:rPr>
        <w:t>from your analysis</w:t>
      </w:r>
      <w:r w:rsidRPr="00EF08D4">
        <w:rPr>
          <w:u w:val="single"/>
        </w:rPr>
        <w:t xml:space="preserve"> to inform your </w:t>
      </w:r>
      <w:r>
        <w:rPr>
          <w:u w:val="single"/>
        </w:rPr>
        <w:t xml:space="preserve">future </w:t>
      </w:r>
      <w:r w:rsidRPr="00EF08D4">
        <w:rPr>
          <w:u w:val="single"/>
        </w:rPr>
        <w:t>mathematics instruction.</w:t>
      </w:r>
      <w:r>
        <w:t xml:space="preserve">  What strategies or areas would you like to strengthen as a result of this analysis? If you were to teach this lesson again, or a similar lesson, what would you do differently next time, and why? </w:t>
      </w:r>
      <w:r>
        <w:rPr>
          <w:u w:val="single"/>
        </w:rPr>
        <w:t xml:space="preserve">Include </w:t>
      </w:r>
      <w:r w:rsidRPr="006808AE">
        <w:rPr>
          <w:u w:val="single"/>
        </w:rPr>
        <w:t xml:space="preserve">a specific example of </w:t>
      </w:r>
      <w:r>
        <w:rPr>
          <w:u w:val="single"/>
        </w:rPr>
        <w:t>changes</w:t>
      </w:r>
      <w:r w:rsidRPr="006808AE">
        <w:rPr>
          <w:u w:val="single"/>
        </w:rPr>
        <w:t xml:space="preserve"> you might </w:t>
      </w:r>
      <w:r>
        <w:rPr>
          <w:u w:val="single"/>
        </w:rPr>
        <w:t xml:space="preserve">make to </w:t>
      </w:r>
      <w:r w:rsidRPr="006808AE">
        <w:rPr>
          <w:u w:val="single"/>
        </w:rPr>
        <w:t>strengthen one area</w:t>
      </w:r>
      <w:r>
        <w:rPr>
          <w:u w:val="single"/>
        </w:rPr>
        <w:t>.</w:t>
      </w:r>
      <w:r>
        <w:t xml:space="preserve"> </w:t>
      </w:r>
    </w:p>
    <w:p w14:paraId="4E990629" w14:textId="77777777" w:rsidR="00771D47" w:rsidRPr="00E53DCF" w:rsidRDefault="00771D47" w:rsidP="00684B69">
      <w:pPr>
        <w:ind w:left="720"/>
      </w:pPr>
    </w:p>
    <w:p w14:paraId="5F8E4289" w14:textId="77777777" w:rsidR="00771D47" w:rsidRDefault="00771D47" w:rsidP="00684B69">
      <w:pPr>
        <w:pStyle w:val="Title"/>
        <w:jc w:val="left"/>
        <w:rPr>
          <w:b w:val="0"/>
          <w:sz w:val="24"/>
          <w:szCs w:val="24"/>
        </w:rPr>
      </w:pPr>
    </w:p>
    <w:p w14:paraId="6F9B7455" w14:textId="63C95593" w:rsidR="00771D47" w:rsidRPr="00C63E27" w:rsidRDefault="00771D47" w:rsidP="00684B69">
      <w:pPr>
        <w:pStyle w:val="Title"/>
        <w:jc w:val="left"/>
        <w:rPr>
          <w:b w:val="0"/>
          <w:sz w:val="24"/>
          <w:szCs w:val="24"/>
          <w:u w:val="single"/>
        </w:rPr>
      </w:pPr>
      <w:r>
        <w:rPr>
          <w:b w:val="0"/>
          <w:sz w:val="24"/>
          <w:szCs w:val="24"/>
          <w:u w:val="single"/>
        </w:rPr>
        <w:br w:type="column"/>
      </w:r>
      <w:r w:rsidRPr="00C63E27">
        <w:rPr>
          <w:b w:val="0"/>
          <w:sz w:val="24"/>
          <w:szCs w:val="24"/>
          <w:u w:val="single"/>
        </w:rPr>
        <w:lastRenderedPageBreak/>
        <w:t>PART FIVE: Final Class Presentation  (</w:t>
      </w:r>
      <w:r w:rsidR="004B60ED">
        <w:rPr>
          <w:b w:val="0"/>
          <w:sz w:val="24"/>
          <w:szCs w:val="24"/>
          <w:u w:val="single"/>
        </w:rPr>
        <w:t>DATE</w:t>
      </w:r>
      <w:r w:rsidRPr="00C63E27">
        <w:rPr>
          <w:b w:val="0"/>
          <w:sz w:val="24"/>
          <w:szCs w:val="24"/>
          <w:u w:val="single"/>
        </w:rPr>
        <w:t xml:space="preserve">) </w:t>
      </w:r>
    </w:p>
    <w:p w14:paraId="39CAD6AB" w14:textId="77777777" w:rsidR="00771D47" w:rsidRPr="00BE719E" w:rsidRDefault="00771D47" w:rsidP="00684B69">
      <w:pPr>
        <w:pStyle w:val="Title"/>
        <w:jc w:val="left"/>
        <w:rPr>
          <w:sz w:val="24"/>
          <w:szCs w:val="24"/>
        </w:rPr>
      </w:pPr>
      <w:r>
        <w:rPr>
          <w:b w:val="0"/>
          <w:sz w:val="24"/>
          <w:szCs w:val="24"/>
        </w:rPr>
        <w:t>Select a 3-4 minute excerpt to show in class.</w:t>
      </w:r>
      <w:r>
        <w:rPr>
          <w:sz w:val="24"/>
          <w:szCs w:val="24"/>
        </w:rPr>
        <w:t xml:space="preserve"> Your clip should contain a moment (or moments) in your lesson that are you wondering about, and about which you would like input from your peers. It might be a moment in which you have questions about what students understood or were thinking, about a teaching move you made, about student status/participation issues or about what else you could have done. </w:t>
      </w:r>
      <w:r w:rsidRPr="00370D00">
        <w:rPr>
          <w:b w:val="0"/>
          <w:sz w:val="24"/>
          <w:szCs w:val="24"/>
          <w:u w:val="single"/>
        </w:rPr>
        <w:t>TRANSCRIBE this excerpt and make 15 copies to bring to class on the day you present.</w:t>
      </w:r>
    </w:p>
    <w:p w14:paraId="359A2647" w14:textId="77777777" w:rsidR="00771D47" w:rsidRPr="00B83FA7" w:rsidRDefault="00771D47" w:rsidP="00684B69">
      <w:pPr>
        <w:pStyle w:val="Title"/>
        <w:jc w:val="left"/>
        <w:rPr>
          <w:b w:val="0"/>
          <w:sz w:val="24"/>
          <w:szCs w:val="24"/>
          <w:u w:val="single"/>
        </w:rPr>
      </w:pPr>
    </w:p>
    <w:p w14:paraId="75BB488F" w14:textId="77777777" w:rsidR="00771D47" w:rsidRDefault="00771D47">
      <w:pPr>
        <w:pStyle w:val="Title"/>
        <w:jc w:val="left"/>
        <w:rPr>
          <w:color w:val="000000"/>
          <w:sz w:val="24"/>
        </w:rPr>
      </w:pPr>
      <w:r>
        <w:rPr>
          <w:color w:val="000000"/>
          <w:sz w:val="24"/>
        </w:rPr>
        <w:t xml:space="preserve">You will have a </w:t>
      </w:r>
      <w:proofErr w:type="gramStart"/>
      <w:r>
        <w:rPr>
          <w:color w:val="000000"/>
          <w:sz w:val="24"/>
        </w:rPr>
        <w:t>10 minute</w:t>
      </w:r>
      <w:proofErr w:type="gramEnd"/>
      <w:r>
        <w:rPr>
          <w:color w:val="000000"/>
          <w:sz w:val="24"/>
        </w:rPr>
        <w:t xml:space="preserve"> block of time for your presentation. You are responsible for filling this time but not exceeding it! In this time, you should</w:t>
      </w:r>
    </w:p>
    <w:p w14:paraId="2CDB7CD4" w14:textId="77777777" w:rsidR="00771D47" w:rsidRDefault="00771D47" w:rsidP="00BD2859">
      <w:pPr>
        <w:pStyle w:val="Title"/>
        <w:numPr>
          <w:ilvl w:val="0"/>
          <w:numId w:val="32"/>
        </w:numPr>
        <w:pBdr>
          <w:bottom w:val="none" w:sz="0" w:space="0" w:color="auto"/>
        </w:pBdr>
        <w:jc w:val="left"/>
        <w:rPr>
          <w:color w:val="000000"/>
          <w:sz w:val="24"/>
        </w:rPr>
      </w:pPr>
      <w:r>
        <w:rPr>
          <w:color w:val="000000"/>
          <w:sz w:val="24"/>
        </w:rPr>
        <w:t>Provide a quick overview of the lesson: What grade level did you teach and what was the task? How did you consider children’s multiple mathematical funds of knowledge as you were designing and implementing the lesson?</w:t>
      </w:r>
    </w:p>
    <w:p w14:paraId="7B5093A0" w14:textId="77777777" w:rsidR="00771D47" w:rsidRDefault="00771D47" w:rsidP="00BD2859">
      <w:pPr>
        <w:pStyle w:val="Title"/>
        <w:numPr>
          <w:ilvl w:val="0"/>
          <w:numId w:val="32"/>
        </w:numPr>
        <w:pBdr>
          <w:bottom w:val="none" w:sz="0" w:space="0" w:color="auto"/>
        </w:pBdr>
        <w:jc w:val="left"/>
        <w:rPr>
          <w:color w:val="000000"/>
          <w:sz w:val="24"/>
        </w:rPr>
      </w:pPr>
      <w:r w:rsidRPr="00AF5B74">
        <w:rPr>
          <w:color w:val="000000"/>
          <w:sz w:val="24"/>
        </w:rPr>
        <w:t>Introduce your 2-3 minute</w:t>
      </w:r>
      <w:r>
        <w:rPr>
          <w:color w:val="000000"/>
          <w:sz w:val="24"/>
        </w:rPr>
        <w:t xml:space="preserve"> video</w:t>
      </w:r>
      <w:r w:rsidRPr="00AF5B74">
        <w:rPr>
          <w:color w:val="000000"/>
          <w:sz w:val="24"/>
        </w:rPr>
        <w:t xml:space="preserve"> excerpt: Why did you choose this excerpt? What specific questions would you like to explore with the help of the group? </w:t>
      </w:r>
      <w:r>
        <w:rPr>
          <w:color w:val="000000"/>
          <w:sz w:val="24"/>
        </w:rPr>
        <w:t xml:space="preserve">Where does this excerpt occur in the lesson? What happens just before the excerpt starts? </w:t>
      </w:r>
    </w:p>
    <w:p w14:paraId="5D3C4D52" w14:textId="77777777" w:rsidR="00771D47" w:rsidRDefault="00771D47" w:rsidP="00BD2859">
      <w:pPr>
        <w:pStyle w:val="Title"/>
        <w:numPr>
          <w:ilvl w:val="0"/>
          <w:numId w:val="32"/>
        </w:numPr>
        <w:pBdr>
          <w:bottom w:val="none" w:sz="0" w:space="0" w:color="auto"/>
        </w:pBdr>
        <w:jc w:val="left"/>
        <w:rPr>
          <w:color w:val="000000"/>
          <w:sz w:val="24"/>
        </w:rPr>
      </w:pPr>
      <w:r>
        <w:rPr>
          <w:color w:val="000000"/>
          <w:sz w:val="24"/>
        </w:rPr>
        <w:t>Ask for clarifying questions: Your group might have questions about what students said or what happened. Invite these questions first.</w:t>
      </w:r>
    </w:p>
    <w:p w14:paraId="6D6F27B7" w14:textId="77777777" w:rsidR="00771D47" w:rsidRPr="000663A9" w:rsidRDefault="00771D47" w:rsidP="00BD2859">
      <w:pPr>
        <w:pStyle w:val="Title"/>
        <w:numPr>
          <w:ilvl w:val="0"/>
          <w:numId w:val="32"/>
        </w:numPr>
        <w:pBdr>
          <w:bottom w:val="none" w:sz="0" w:space="0" w:color="auto"/>
        </w:pBdr>
        <w:jc w:val="left"/>
        <w:rPr>
          <w:color w:val="000000"/>
          <w:sz w:val="24"/>
        </w:rPr>
      </w:pPr>
      <w:r w:rsidRPr="000663A9">
        <w:rPr>
          <w:color w:val="000000"/>
          <w:sz w:val="24"/>
        </w:rPr>
        <w:t xml:space="preserve">Lead a discussion of the excerpt. You might consider different ways of facilitating this. For example, do you want to give your group a minute to write down their thoughts? Do you want to use one of the round robin protocols to make sure that everyone has </w:t>
      </w:r>
      <w:proofErr w:type="gramStart"/>
      <w:r w:rsidRPr="000663A9">
        <w:rPr>
          <w:color w:val="000000"/>
          <w:sz w:val="24"/>
        </w:rPr>
        <w:t>a</w:t>
      </w:r>
      <w:proofErr w:type="gramEnd"/>
      <w:r w:rsidRPr="000663A9">
        <w:rPr>
          <w:color w:val="000000"/>
          <w:sz w:val="24"/>
        </w:rPr>
        <w:t xml:space="preserve"> opportunity to tell you what they think? </w:t>
      </w:r>
    </w:p>
    <w:p w14:paraId="5C538B05" w14:textId="77777777" w:rsidR="00771D47" w:rsidRDefault="00771D47" w:rsidP="00BD2859">
      <w:pPr>
        <w:pStyle w:val="Title"/>
        <w:numPr>
          <w:ilvl w:val="0"/>
          <w:numId w:val="32"/>
        </w:numPr>
        <w:pBdr>
          <w:bottom w:val="none" w:sz="0" w:space="0" w:color="auto"/>
        </w:pBdr>
        <w:jc w:val="left"/>
        <w:rPr>
          <w:color w:val="000000"/>
          <w:sz w:val="24"/>
        </w:rPr>
      </w:pPr>
      <w:r w:rsidRPr="000663A9">
        <w:rPr>
          <w:color w:val="000000"/>
          <w:sz w:val="24"/>
        </w:rPr>
        <w:t>Summarize what you have learned from the group. You might share any of the insights you included in your final paper.</w:t>
      </w:r>
    </w:p>
    <w:p w14:paraId="0C091C41" w14:textId="77777777" w:rsidR="00771D47" w:rsidRDefault="00771D47" w:rsidP="00684B69">
      <w:pPr>
        <w:pStyle w:val="Title"/>
        <w:jc w:val="left"/>
        <w:rPr>
          <w:color w:val="000000"/>
          <w:sz w:val="24"/>
        </w:rPr>
      </w:pPr>
    </w:p>
    <w:p w14:paraId="45662B5C" w14:textId="77777777" w:rsidR="00FD3C5F" w:rsidRDefault="00FD3C5F" w:rsidP="00FD3C5F">
      <w:pPr>
        <w:rPr>
          <w:b/>
          <w:u w:val="single"/>
        </w:rPr>
      </w:pPr>
    </w:p>
    <w:p w14:paraId="5317A1D0" w14:textId="77777777" w:rsidR="00FD3C5F" w:rsidRDefault="00FD3C5F" w:rsidP="00FD3C5F">
      <w:pPr>
        <w:rPr>
          <w:b/>
          <w:u w:val="single"/>
        </w:rPr>
      </w:pPr>
    </w:p>
    <w:p w14:paraId="151F4182" w14:textId="77777777" w:rsidR="002C68E2" w:rsidRDefault="002C68E2">
      <w:pPr>
        <w:rPr>
          <w:b/>
          <w:u w:val="single"/>
        </w:rPr>
      </w:pPr>
      <w:r>
        <w:rPr>
          <w:b/>
          <w:u w:val="single"/>
        </w:rPr>
        <w:br w:type="page"/>
      </w:r>
    </w:p>
    <w:p w14:paraId="5E1FEAAF" w14:textId="6735C6FA" w:rsidR="00FD3C5F" w:rsidRDefault="00045384" w:rsidP="006800AC">
      <w:r>
        <w:rPr>
          <w:b/>
          <w:u w:val="single"/>
        </w:rPr>
        <w:lastRenderedPageBreak/>
        <w:t>References</w:t>
      </w:r>
    </w:p>
    <w:p w14:paraId="4708297D" w14:textId="77777777" w:rsidR="00045384" w:rsidRDefault="00045384" w:rsidP="00045384">
      <w:pPr>
        <w:rPr>
          <w:rFonts w:cs="OptimaLTStd-Italic"/>
          <w:i/>
          <w:iCs/>
        </w:rPr>
      </w:pPr>
      <w:proofErr w:type="gramStart"/>
      <w:r w:rsidRPr="00045384">
        <w:t>Annenberg Foundation (Producer).</w:t>
      </w:r>
      <w:proofErr w:type="gramEnd"/>
      <w:r w:rsidRPr="00045384">
        <w:t xml:space="preserve"> (2013). </w:t>
      </w:r>
      <w:r w:rsidRPr="00045384">
        <w:rPr>
          <w:rFonts w:cs="OptimaLTStd-Italic"/>
          <w:i/>
          <w:iCs/>
        </w:rPr>
        <w:t>Teaching math:</w:t>
      </w:r>
      <w:r>
        <w:rPr>
          <w:rFonts w:cs="OptimaLTStd-Italic"/>
          <w:i/>
          <w:iCs/>
        </w:rPr>
        <w:t xml:space="preserve"> </w:t>
      </w:r>
      <w:r w:rsidRPr="00045384">
        <w:rPr>
          <w:rFonts w:cs="OptimaLTStd-Italic"/>
          <w:i/>
          <w:iCs/>
        </w:rPr>
        <w:t xml:space="preserve">A video library K–4 </w:t>
      </w:r>
    </w:p>
    <w:p w14:paraId="1B172B88" w14:textId="4B9EF4A3" w:rsidR="00045384" w:rsidRPr="00045384" w:rsidRDefault="00045384" w:rsidP="00045384">
      <w:pPr>
        <w:ind w:left="720"/>
        <w:rPr>
          <w:rFonts w:cs="OptimaLTStd-Italic"/>
          <w:i/>
          <w:iCs/>
        </w:rPr>
      </w:pPr>
      <w:r w:rsidRPr="00045384">
        <w:t>[Video clips]. Retrieved from</w:t>
      </w:r>
      <w:r>
        <w:rPr>
          <w:rFonts w:cs="OptimaLTStd-Italic"/>
          <w:i/>
          <w:iCs/>
        </w:rPr>
        <w:t xml:space="preserve"> </w:t>
      </w:r>
      <w:hyperlink r:id="rId9" w:history="1">
        <w:r w:rsidRPr="00045384">
          <w:rPr>
            <w:rStyle w:val="Hyperlink"/>
            <w:rFonts w:cs="OptimaLTStd-Bold"/>
            <w:b/>
            <w:bCs/>
          </w:rPr>
          <w:t>http://www.learner.org/resources/series32.html</w:t>
        </w:r>
      </w:hyperlink>
    </w:p>
    <w:p w14:paraId="5DE68C50" w14:textId="77777777" w:rsidR="000D1714" w:rsidRDefault="00045384" w:rsidP="00045384">
      <w:pPr>
        <w:rPr>
          <w:rFonts w:cs="OptimaLTStd-Italic"/>
          <w:i/>
          <w:iCs/>
        </w:rPr>
      </w:pPr>
      <w:proofErr w:type="gramStart"/>
      <w:r w:rsidRPr="00045384">
        <w:t xml:space="preserve">Carpenter, T. P., </w:t>
      </w:r>
      <w:proofErr w:type="spellStart"/>
      <w:r w:rsidRPr="00045384">
        <w:t>Franke</w:t>
      </w:r>
      <w:proofErr w:type="spellEnd"/>
      <w:r w:rsidRPr="00045384">
        <w:t>, M. L., &amp; Levi, L. (2003).</w:t>
      </w:r>
      <w:proofErr w:type="gramEnd"/>
      <w:r w:rsidRPr="00045384">
        <w:t xml:space="preserve"> </w:t>
      </w:r>
      <w:r w:rsidRPr="00045384">
        <w:rPr>
          <w:rFonts w:cs="OptimaLTStd-Italic"/>
          <w:i/>
          <w:iCs/>
        </w:rPr>
        <w:t>Thinking</w:t>
      </w:r>
      <w:r w:rsidR="000D1714">
        <w:rPr>
          <w:rFonts w:cs="OptimaLTStd-Italic"/>
          <w:i/>
          <w:iCs/>
        </w:rPr>
        <w:t xml:space="preserve"> </w:t>
      </w:r>
      <w:r w:rsidRPr="00045384">
        <w:rPr>
          <w:rFonts w:cs="OptimaLTStd-Italic"/>
          <w:i/>
          <w:iCs/>
        </w:rPr>
        <w:t xml:space="preserve">mathematically: </w:t>
      </w:r>
    </w:p>
    <w:p w14:paraId="7D494899" w14:textId="1C0F40C0" w:rsidR="00045384" w:rsidRDefault="000D1714" w:rsidP="00045384">
      <w:r>
        <w:rPr>
          <w:rFonts w:cs="OptimaLTStd-Italic"/>
          <w:i/>
          <w:iCs/>
        </w:rPr>
        <w:tab/>
      </w:r>
      <w:r w:rsidR="00045384" w:rsidRPr="00045384">
        <w:rPr>
          <w:rFonts w:cs="OptimaLTStd-Italic"/>
          <w:i/>
          <w:iCs/>
        </w:rPr>
        <w:t>Integrating arithmetic and</w:t>
      </w:r>
      <w:r>
        <w:rPr>
          <w:rFonts w:cs="OptimaLTStd-Italic"/>
          <w:i/>
          <w:iCs/>
        </w:rPr>
        <w:t xml:space="preserve"> </w:t>
      </w:r>
      <w:r w:rsidR="00045384" w:rsidRPr="00045384">
        <w:rPr>
          <w:rFonts w:cs="OptimaLTStd-Italic"/>
          <w:i/>
          <w:iCs/>
        </w:rPr>
        <w:t xml:space="preserve">algebra in elementary school. </w:t>
      </w:r>
      <w:r w:rsidR="00045384" w:rsidRPr="00045384">
        <w:t>Portsmouth, NH:</w:t>
      </w:r>
    </w:p>
    <w:p w14:paraId="7F7304FF" w14:textId="77777777" w:rsidR="00045384" w:rsidRPr="00045384" w:rsidRDefault="00045384" w:rsidP="000D1714">
      <w:pPr>
        <w:ind w:firstLine="720"/>
      </w:pPr>
      <w:r w:rsidRPr="00045384">
        <w:t>Heinemann.</w:t>
      </w:r>
    </w:p>
    <w:p w14:paraId="5FFE7FAB" w14:textId="77777777" w:rsidR="000D1714" w:rsidRDefault="00045384" w:rsidP="00045384">
      <w:pPr>
        <w:rPr>
          <w:rFonts w:cs="OptimaLTStd-Italic"/>
          <w:i/>
          <w:iCs/>
        </w:rPr>
      </w:pPr>
      <w:proofErr w:type="spellStart"/>
      <w:r w:rsidRPr="00045384">
        <w:t>Fosnot</w:t>
      </w:r>
      <w:proofErr w:type="spellEnd"/>
      <w:r w:rsidRPr="00045384">
        <w:t xml:space="preserve">, C. T., &amp; </w:t>
      </w:r>
      <w:proofErr w:type="spellStart"/>
      <w:r w:rsidRPr="00045384">
        <w:t>Dolk</w:t>
      </w:r>
      <w:proofErr w:type="spellEnd"/>
      <w:r w:rsidRPr="00045384">
        <w:t xml:space="preserve">, M. (2001). </w:t>
      </w:r>
      <w:r w:rsidRPr="00045384">
        <w:rPr>
          <w:rFonts w:cs="OptimaLTStd-Italic"/>
          <w:i/>
          <w:iCs/>
        </w:rPr>
        <w:t>Young mathematicians</w:t>
      </w:r>
      <w:r w:rsidR="000D1714">
        <w:rPr>
          <w:rFonts w:cs="OptimaLTStd-Italic"/>
          <w:i/>
          <w:iCs/>
        </w:rPr>
        <w:t xml:space="preserve"> </w:t>
      </w:r>
      <w:r w:rsidRPr="00045384">
        <w:rPr>
          <w:rFonts w:cs="OptimaLTStd-Italic"/>
          <w:i/>
          <w:iCs/>
        </w:rPr>
        <w:t xml:space="preserve">at work: Constructing </w:t>
      </w:r>
    </w:p>
    <w:p w14:paraId="15861E1C" w14:textId="09A0F2B6" w:rsidR="00045384" w:rsidRDefault="000D1714" w:rsidP="00045384">
      <w:r>
        <w:rPr>
          <w:rFonts w:cs="OptimaLTStd-Italic"/>
          <w:i/>
          <w:iCs/>
        </w:rPr>
        <w:tab/>
      </w:r>
      <w:proofErr w:type="gramStart"/>
      <w:r w:rsidR="00045384" w:rsidRPr="00045384">
        <w:rPr>
          <w:rFonts w:cs="OptimaLTStd-Italic"/>
          <w:i/>
          <w:iCs/>
        </w:rPr>
        <w:t>multiplication</w:t>
      </w:r>
      <w:proofErr w:type="gramEnd"/>
      <w:r w:rsidR="00045384" w:rsidRPr="00045384">
        <w:rPr>
          <w:rFonts w:cs="OptimaLTStd-Italic"/>
          <w:i/>
          <w:iCs/>
        </w:rPr>
        <w:t xml:space="preserve"> and division</w:t>
      </w:r>
      <w:r w:rsidR="00045384" w:rsidRPr="00045384">
        <w:t>.</w:t>
      </w:r>
      <w:r>
        <w:t xml:space="preserve"> </w:t>
      </w:r>
      <w:r w:rsidR="00045384" w:rsidRPr="00045384">
        <w:t>Portsmouth, NH: Heinemann.</w:t>
      </w:r>
    </w:p>
    <w:p w14:paraId="56AD4520" w14:textId="77777777" w:rsidR="000D1714" w:rsidRDefault="00045384" w:rsidP="00045384">
      <w:pPr>
        <w:rPr>
          <w:rFonts w:cs="OptimaLTStd-Italic"/>
          <w:i/>
          <w:iCs/>
        </w:rPr>
      </w:pPr>
      <w:proofErr w:type="spellStart"/>
      <w:r w:rsidRPr="00045384">
        <w:t>Fosnot</w:t>
      </w:r>
      <w:proofErr w:type="spellEnd"/>
      <w:r w:rsidRPr="00045384">
        <w:t xml:space="preserve">, C. T., &amp; </w:t>
      </w:r>
      <w:proofErr w:type="spellStart"/>
      <w:r w:rsidRPr="00045384">
        <w:t>Dolk</w:t>
      </w:r>
      <w:proofErr w:type="spellEnd"/>
      <w:r w:rsidRPr="00045384">
        <w:t xml:space="preserve">, M. (2002). </w:t>
      </w:r>
      <w:r w:rsidRPr="00045384">
        <w:rPr>
          <w:rFonts w:cs="OptimaLTStd-Italic"/>
          <w:i/>
          <w:iCs/>
        </w:rPr>
        <w:t>Young mathematicians</w:t>
      </w:r>
      <w:r w:rsidR="000D1714">
        <w:rPr>
          <w:rFonts w:cs="OptimaLTStd-Italic"/>
          <w:i/>
          <w:iCs/>
        </w:rPr>
        <w:t xml:space="preserve"> </w:t>
      </w:r>
      <w:r w:rsidRPr="00045384">
        <w:rPr>
          <w:rFonts w:cs="OptimaLTStd-Italic"/>
          <w:i/>
          <w:iCs/>
        </w:rPr>
        <w:t xml:space="preserve">at work: Constructing </w:t>
      </w:r>
    </w:p>
    <w:p w14:paraId="03FE898E" w14:textId="616CD5CE" w:rsidR="00045384" w:rsidRDefault="000D1714" w:rsidP="00045384">
      <w:r>
        <w:rPr>
          <w:rFonts w:cs="OptimaLTStd-Italic"/>
          <w:i/>
          <w:iCs/>
        </w:rPr>
        <w:tab/>
      </w:r>
      <w:proofErr w:type="gramStart"/>
      <w:r w:rsidR="00045384" w:rsidRPr="00045384">
        <w:rPr>
          <w:rFonts w:cs="OptimaLTStd-Italic"/>
          <w:i/>
          <w:iCs/>
        </w:rPr>
        <w:t>fractions</w:t>
      </w:r>
      <w:proofErr w:type="gramEnd"/>
      <w:r w:rsidR="00045384" w:rsidRPr="00045384">
        <w:rPr>
          <w:rFonts w:cs="OptimaLTStd-Italic"/>
          <w:i/>
          <w:iCs/>
        </w:rPr>
        <w:t>, decimals, and</w:t>
      </w:r>
      <w:r>
        <w:rPr>
          <w:rFonts w:cs="OptimaLTStd-Italic"/>
          <w:i/>
          <w:iCs/>
        </w:rPr>
        <w:t xml:space="preserve"> </w:t>
      </w:r>
      <w:proofErr w:type="spellStart"/>
      <w:r w:rsidR="00045384" w:rsidRPr="00045384">
        <w:rPr>
          <w:rFonts w:cs="OptimaLTStd-Italic"/>
          <w:i/>
          <w:iCs/>
        </w:rPr>
        <w:t>percents</w:t>
      </w:r>
      <w:proofErr w:type="spellEnd"/>
      <w:r w:rsidR="00045384" w:rsidRPr="00045384">
        <w:t>. Portsmouth, NH: Heinemann.</w:t>
      </w:r>
    </w:p>
    <w:p w14:paraId="58AF9888" w14:textId="77777777" w:rsidR="000758F2" w:rsidRDefault="00151041" w:rsidP="00045384">
      <w:pPr>
        <w:rPr>
          <w:i/>
        </w:rPr>
      </w:pPr>
      <w:r>
        <w:t>Jacobs, V.</w:t>
      </w:r>
      <w:r w:rsidR="000758F2">
        <w:t>R.</w:t>
      </w:r>
      <w:r>
        <w:t xml:space="preserve"> &amp; Ambrose, R.</w:t>
      </w:r>
      <w:r w:rsidR="000758F2">
        <w:t>C.</w:t>
      </w:r>
      <w:r>
        <w:t xml:space="preserve"> (2008).</w:t>
      </w:r>
      <w:r w:rsidR="000758F2">
        <w:t xml:space="preserve"> Making the most of story problems. </w:t>
      </w:r>
      <w:r w:rsidR="000758F2">
        <w:rPr>
          <w:i/>
        </w:rPr>
        <w:t xml:space="preserve">Teaching Children </w:t>
      </w:r>
    </w:p>
    <w:p w14:paraId="4B73EE05" w14:textId="637B8334" w:rsidR="00151041" w:rsidRPr="000758F2" w:rsidRDefault="000758F2" w:rsidP="000758F2">
      <w:pPr>
        <w:ind w:left="720"/>
      </w:pPr>
      <w:proofErr w:type="gramStart"/>
      <w:r>
        <w:rPr>
          <w:i/>
        </w:rPr>
        <w:t>Mathematics 15</w:t>
      </w:r>
      <w:r>
        <w:t>(5), 260-266.</w:t>
      </w:r>
      <w:proofErr w:type="gramEnd"/>
    </w:p>
    <w:p w14:paraId="0D6403E1" w14:textId="77777777" w:rsidR="000758F2" w:rsidRDefault="00151041" w:rsidP="00045384">
      <w:r>
        <w:t>Neumann, M.</w:t>
      </w:r>
      <w:r w:rsidR="000758F2">
        <w:t>D.</w:t>
      </w:r>
      <w:r>
        <w:t xml:space="preserve"> (2007). </w:t>
      </w:r>
      <w:proofErr w:type="spellStart"/>
      <w:r w:rsidR="000758F2">
        <w:t>Preservice</w:t>
      </w:r>
      <w:proofErr w:type="spellEnd"/>
      <w:r w:rsidR="000758F2">
        <w:t xml:space="preserve"> teachers examine gender equity in teaching </w:t>
      </w:r>
    </w:p>
    <w:p w14:paraId="397F0517" w14:textId="50F573E7" w:rsidR="00151041" w:rsidRPr="000758F2" w:rsidRDefault="000758F2" w:rsidP="000758F2">
      <w:pPr>
        <w:ind w:firstLine="720"/>
      </w:pPr>
      <w:proofErr w:type="gramStart"/>
      <w:r>
        <w:t>mathematics</w:t>
      </w:r>
      <w:proofErr w:type="gramEnd"/>
      <w:r>
        <w:t xml:space="preserve">. </w:t>
      </w:r>
      <w:r>
        <w:rPr>
          <w:i/>
        </w:rPr>
        <w:t>Teaching Children Mathematics 13</w:t>
      </w:r>
      <w:r>
        <w:t>(7), 388-395.</w:t>
      </w:r>
    </w:p>
    <w:p w14:paraId="4C422FDD" w14:textId="77777777" w:rsidR="000D1714" w:rsidRDefault="00045384" w:rsidP="00045384">
      <w:pPr>
        <w:rPr>
          <w:rFonts w:cs="OptimaLTStd-Italic"/>
          <w:i/>
          <w:iCs/>
        </w:rPr>
      </w:pPr>
      <w:proofErr w:type="spellStart"/>
      <w:proofErr w:type="gramStart"/>
      <w:r w:rsidRPr="00045384">
        <w:t>Schifter</w:t>
      </w:r>
      <w:proofErr w:type="spellEnd"/>
      <w:r w:rsidRPr="00045384">
        <w:t xml:space="preserve">, D., </w:t>
      </w:r>
      <w:proofErr w:type="spellStart"/>
      <w:r w:rsidRPr="00045384">
        <w:t>Bastable</w:t>
      </w:r>
      <w:proofErr w:type="spellEnd"/>
      <w:r w:rsidRPr="00045384">
        <w:t>, V., and Russell, S. J. (2009).</w:t>
      </w:r>
      <w:proofErr w:type="gramEnd"/>
      <w:r w:rsidR="000D1714">
        <w:t xml:space="preserve"> </w:t>
      </w:r>
      <w:r w:rsidRPr="00045384">
        <w:rPr>
          <w:rFonts w:cs="OptimaLTStd-Italic"/>
          <w:i/>
          <w:iCs/>
        </w:rPr>
        <w:t xml:space="preserve">Developing mathematical ideas (2nd </w:t>
      </w:r>
    </w:p>
    <w:p w14:paraId="3E725A82" w14:textId="77777777" w:rsidR="000D1714" w:rsidRDefault="000D1714" w:rsidP="00045384">
      <w:pPr>
        <w:rPr>
          <w:rFonts w:cs="OptimaLTStd-Italic"/>
          <w:i/>
          <w:iCs/>
        </w:rPr>
      </w:pPr>
      <w:r>
        <w:rPr>
          <w:rFonts w:cs="OptimaLTStd-Italic"/>
          <w:i/>
          <w:iCs/>
        </w:rPr>
        <w:tab/>
      </w:r>
      <w:proofErr w:type="gramStart"/>
      <w:r w:rsidR="00045384" w:rsidRPr="00045384">
        <w:rPr>
          <w:rFonts w:cs="OptimaLTStd-Italic"/>
          <w:i/>
          <w:iCs/>
        </w:rPr>
        <w:t>ed</w:t>
      </w:r>
      <w:proofErr w:type="gramEnd"/>
      <w:r w:rsidR="00045384" w:rsidRPr="00045384">
        <w:rPr>
          <w:rFonts w:cs="OptimaLTStd-Italic"/>
          <w:i/>
          <w:iCs/>
        </w:rPr>
        <w:t>.), Number</w:t>
      </w:r>
      <w:r>
        <w:rPr>
          <w:rFonts w:cs="OptimaLTStd-Italic"/>
          <w:i/>
          <w:iCs/>
        </w:rPr>
        <w:t xml:space="preserve"> </w:t>
      </w:r>
      <w:r w:rsidR="00045384" w:rsidRPr="00045384">
        <w:rPr>
          <w:rFonts w:cs="OptimaLTStd-Italic"/>
          <w:i/>
          <w:iCs/>
        </w:rPr>
        <w:t>and operations, part 1: Building systems of tens:</w:t>
      </w:r>
      <w:r>
        <w:rPr>
          <w:rFonts w:cs="OptimaLTStd-Italic"/>
          <w:i/>
          <w:iCs/>
        </w:rPr>
        <w:t xml:space="preserve"> </w:t>
      </w:r>
      <w:r w:rsidR="00045384" w:rsidRPr="00045384">
        <w:rPr>
          <w:rFonts w:cs="OptimaLTStd-Italic"/>
          <w:i/>
          <w:iCs/>
        </w:rPr>
        <w:t xml:space="preserve">Calculating </w:t>
      </w:r>
    </w:p>
    <w:p w14:paraId="782C647C" w14:textId="7E1E89CE" w:rsidR="00045384" w:rsidRDefault="000D1714" w:rsidP="00045384">
      <w:r>
        <w:rPr>
          <w:rFonts w:cs="OptimaLTStd-Italic"/>
          <w:i/>
          <w:iCs/>
        </w:rPr>
        <w:tab/>
      </w:r>
      <w:proofErr w:type="gramStart"/>
      <w:r w:rsidR="00045384" w:rsidRPr="00045384">
        <w:rPr>
          <w:rFonts w:cs="OptimaLTStd-Italic"/>
          <w:i/>
          <w:iCs/>
        </w:rPr>
        <w:t>whole</w:t>
      </w:r>
      <w:proofErr w:type="gramEnd"/>
      <w:r w:rsidR="00045384" w:rsidRPr="00045384">
        <w:rPr>
          <w:rFonts w:cs="OptimaLTStd-Italic"/>
          <w:i/>
          <w:iCs/>
        </w:rPr>
        <w:t xml:space="preserve"> numbers and decimals. </w:t>
      </w:r>
      <w:r w:rsidR="00045384" w:rsidRPr="00045384">
        <w:t>Boston,</w:t>
      </w:r>
      <w:r>
        <w:t xml:space="preserve"> </w:t>
      </w:r>
      <w:r w:rsidR="00045384" w:rsidRPr="00045384">
        <w:t>MA: Pearson.</w:t>
      </w:r>
    </w:p>
    <w:p w14:paraId="58D81497" w14:textId="77777777" w:rsidR="007F5AD2" w:rsidRDefault="007F5AD2" w:rsidP="007F5AD2">
      <w:pPr>
        <w:pStyle w:val="CommentText"/>
      </w:pPr>
      <w:proofErr w:type="gramStart"/>
      <w:r>
        <w:t xml:space="preserve">Smith, M. S., Stein, M. K., </w:t>
      </w:r>
      <w:proofErr w:type="spellStart"/>
      <w:r>
        <w:t>Arbaugh</w:t>
      </w:r>
      <w:proofErr w:type="spellEnd"/>
      <w:r>
        <w:t xml:space="preserve">, F., Brown, C. A., &amp; </w:t>
      </w:r>
      <w:proofErr w:type="spellStart"/>
      <w:r>
        <w:t>Mossgrove</w:t>
      </w:r>
      <w:proofErr w:type="spellEnd"/>
      <w:r>
        <w:t>, J. (2004).</w:t>
      </w:r>
      <w:proofErr w:type="gramEnd"/>
      <w:r>
        <w:t xml:space="preserve"> </w:t>
      </w:r>
    </w:p>
    <w:p w14:paraId="508D53E3" w14:textId="749AB89F" w:rsidR="007F5AD2" w:rsidRPr="0022089F" w:rsidRDefault="007F5AD2" w:rsidP="007F5AD2">
      <w:pPr>
        <w:pStyle w:val="CommentText"/>
        <w:ind w:left="720"/>
      </w:pPr>
      <w:r>
        <w:t xml:space="preserve">Characterizing the cognitive demands of mathematical tasks: a task-sorting activity. In G. W. Bright &amp; R. N. Rubenstein (Eds.), </w:t>
      </w:r>
      <w:r>
        <w:rPr>
          <w:i/>
        </w:rPr>
        <w:t>Professional Development Guidebook for Perspectives on the Teaching of Mathematics: Companion to the Sixty-sixth Yearbook</w:t>
      </w:r>
      <w:r>
        <w:t xml:space="preserve"> (pp. 45 – 72). Reston, VA: NCTM.</w:t>
      </w:r>
    </w:p>
    <w:p w14:paraId="06A0F3A4" w14:textId="4450EFBA" w:rsidR="00045384" w:rsidRDefault="00045384" w:rsidP="00045384">
      <w:proofErr w:type="spellStart"/>
      <w:r w:rsidRPr="00045384">
        <w:t>Storeygard</w:t>
      </w:r>
      <w:proofErr w:type="spellEnd"/>
      <w:r w:rsidRPr="00045384">
        <w:t xml:space="preserve">, J. (2009). </w:t>
      </w:r>
      <w:r w:rsidRPr="00045384">
        <w:rPr>
          <w:rFonts w:cs="OptimaLTStd-Italic"/>
          <w:i/>
          <w:iCs/>
        </w:rPr>
        <w:t>My kids can</w:t>
      </w:r>
      <w:r w:rsidRPr="00045384">
        <w:t>. Portsmouth, NH:</w:t>
      </w:r>
      <w:r w:rsidR="000D1714">
        <w:t xml:space="preserve"> </w:t>
      </w:r>
      <w:r w:rsidRPr="00045384">
        <w:t>Heinemann.</w:t>
      </w:r>
    </w:p>
    <w:p w14:paraId="4BC0D18E" w14:textId="77777777" w:rsidR="00495015" w:rsidRDefault="00495015" w:rsidP="00495015">
      <w:pPr>
        <w:rPr>
          <w:i/>
        </w:rPr>
      </w:pPr>
      <w:r>
        <w:t xml:space="preserve">UCSMP. </w:t>
      </w:r>
      <w:r>
        <w:rPr>
          <w:i/>
        </w:rPr>
        <w:t>Everyday Mathematics: The University of Chicago School Mathematics</w:t>
      </w:r>
    </w:p>
    <w:p w14:paraId="3B14AEAE" w14:textId="3F3406A2" w:rsidR="00495015" w:rsidRPr="00495015" w:rsidRDefault="00495015" w:rsidP="00495015">
      <w:pPr>
        <w:spacing w:line="480" w:lineRule="auto"/>
        <w:ind w:firstLine="720"/>
        <w:rPr>
          <w:i/>
        </w:rPr>
      </w:pPr>
      <w:r>
        <w:rPr>
          <w:i/>
        </w:rPr>
        <w:t xml:space="preserve">Project. </w:t>
      </w:r>
      <w:r>
        <w:t>Chicago: McGraw Hill, 2007.</w:t>
      </w:r>
    </w:p>
    <w:p w14:paraId="042D6AC9" w14:textId="77777777" w:rsidR="00495015" w:rsidRPr="00045384" w:rsidRDefault="00495015" w:rsidP="00045384">
      <w:pPr>
        <w:rPr>
          <w:b/>
          <w:u w:val="single"/>
        </w:rPr>
      </w:pPr>
    </w:p>
    <w:p w14:paraId="6E164546" w14:textId="77777777" w:rsidR="00045384" w:rsidRPr="00045384" w:rsidRDefault="00045384" w:rsidP="00045384"/>
    <w:sectPr w:rsidR="00045384" w:rsidRPr="00045384" w:rsidSect="002C68E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18DD49" w14:textId="77777777" w:rsidR="00205C74" w:rsidRDefault="00205C74" w:rsidP="00D93930">
      <w:r>
        <w:separator/>
      </w:r>
    </w:p>
  </w:endnote>
  <w:endnote w:type="continuationSeparator" w:id="0">
    <w:p w14:paraId="100206C1" w14:textId="77777777" w:rsidR="00205C74" w:rsidRDefault="00205C74" w:rsidP="00D93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OptimaLTStd-Italic">
    <w:altName w:val="Cambria"/>
    <w:panose1 w:val="00000000000000000000"/>
    <w:charset w:val="00"/>
    <w:family w:val="swiss"/>
    <w:notTrueType/>
    <w:pitch w:val="default"/>
    <w:sig w:usb0="00000003" w:usb1="00000000" w:usb2="00000000" w:usb3="00000000" w:csb0="00000001" w:csb1="00000000"/>
  </w:font>
  <w:font w:name="OptimaLTStd-Bold">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B71DF4"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F4A1846" w14:textId="77777777" w:rsidR="00205C74" w:rsidRDefault="00205C74">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50398" w14:textId="77777777" w:rsidR="00810F5B" w:rsidRDefault="00810F5B" w:rsidP="007B6D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457A4">
      <w:rPr>
        <w:rStyle w:val="PageNumber"/>
        <w:noProof/>
      </w:rPr>
      <w:t>1</w:t>
    </w:r>
    <w:r>
      <w:rPr>
        <w:rStyle w:val="PageNumber"/>
      </w:rPr>
      <w:fldChar w:fldCharType="end"/>
    </w:r>
  </w:p>
  <w:p w14:paraId="00C35C68" w14:textId="2DBA82B9" w:rsidR="00205C74" w:rsidRPr="00FA2B10" w:rsidRDefault="00205C74">
    <w:pPr>
      <w:pStyle w:val="Footer"/>
      <w:rPr>
        <w:sz w:val="18"/>
        <w:szCs w:val="18"/>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ADE2E1" w14:textId="77777777" w:rsidR="00205C74" w:rsidRDefault="00205C7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4A37D6" w14:textId="77777777" w:rsidR="00205C74" w:rsidRDefault="00205C74" w:rsidP="00D93930">
      <w:r>
        <w:separator/>
      </w:r>
    </w:p>
  </w:footnote>
  <w:footnote w:type="continuationSeparator" w:id="0">
    <w:p w14:paraId="185B8F98" w14:textId="77777777" w:rsidR="00205C74" w:rsidRDefault="00205C74" w:rsidP="00D939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B8A5F" w14:textId="77777777" w:rsidR="00205C74" w:rsidRDefault="00205C74">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7C2BF1" w14:textId="1A311711" w:rsidR="00205C74" w:rsidRDefault="00F07ACB">
    <w:pPr>
      <w:pStyle w:val="Header"/>
    </w:pPr>
    <w:r>
      <w:t>Classroom Practices Module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C7CA91" w14:textId="77777777" w:rsidR="00205C74" w:rsidRDefault="00205C74">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1">
    <w:nsid w:val="00000004"/>
    <w:multiLevelType w:val="singleLevel"/>
    <w:tmpl w:val="00000000"/>
    <w:lvl w:ilvl="0">
      <w:start w:val="1"/>
      <w:numFmt w:val="bullet"/>
      <w:lvlText w:val=""/>
      <w:lvlJc w:val="left"/>
      <w:pPr>
        <w:tabs>
          <w:tab w:val="num" w:pos="360"/>
        </w:tabs>
        <w:ind w:left="360" w:hanging="360"/>
      </w:pPr>
      <w:rPr>
        <w:rFonts w:ascii="Symbol" w:hAnsi="Symbol" w:hint="default"/>
      </w:rPr>
    </w:lvl>
  </w:abstractNum>
  <w:abstractNum w:abstractNumId="2">
    <w:nsid w:val="00F30BC4"/>
    <w:multiLevelType w:val="hybridMultilevel"/>
    <w:tmpl w:val="B43CF4BE"/>
    <w:lvl w:ilvl="0" w:tplc="A7E0AA52">
      <w:start w:val="1"/>
      <w:numFmt w:val="decimal"/>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19C72F2"/>
    <w:multiLevelType w:val="hybridMultilevel"/>
    <w:tmpl w:val="FC7EF68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37E1ECA"/>
    <w:multiLevelType w:val="hybridMultilevel"/>
    <w:tmpl w:val="AC54B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9275A9"/>
    <w:multiLevelType w:val="hybridMultilevel"/>
    <w:tmpl w:val="2C2E6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3C79F1"/>
    <w:multiLevelType w:val="hybridMultilevel"/>
    <w:tmpl w:val="EA88E7F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D30000"/>
    <w:multiLevelType w:val="hybridMultilevel"/>
    <w:tmpl w:val="52C6F35A"/>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0DE95DF9"/>
    <w:multiLevelType w:val="hybridMultilevel"/>
    <w:tmpl w:val="AA0E482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393C0E"/>
    <w:multiLevelType w:val="hybridMultilevel"/>
    <w:tmpl w:val="347E2B9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335DB9"/>
    <w:multiLevelType w:val="hybridMultilevel"/>
    <w:tmpl w:val="BD24C066"/>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1">
      <w:start w:val="1"/>
      <w:numFmt w:val="bullet"/>
      <w:lvlText w:val=""/>
      <w:lvlJc w:val="left"/>
      <w:pPr>
        <w:tabs>
          <w:tab w:val="num" w:pos="-360"/>
        </w:tabs>
        <w:ind w:left="-360" w:hanging="360"/>
      </w:pPr>
      <w:rPr>
        <w:rFonts w:ascii="Symbol" w:hAnsi="Symbol" w:hint="default"/>
      </w:rPr>
    </w:lvl>
    <w:lvl w:ilvl="3" w:tplc="0409000F">
      <w:start w:val="1"/>
      <w:numFmt w:val="decimal"/>
      <w:lvlText w:val="%4."/>
      <w:lvlJc w:val="left"/>
      <w:pPr>
        <w:tabs>
          <w:tab w:val="num" w:pos="-360"/>
        </w:tabs>
        <w:ind w:left="-360" w:hanging="360"/>
      </w:pPr>
      <w:rPr>
        <w:rFonts w:hint="default"/>
      </w:rPr>
    </w:lvl>
    <w:lvl w:ilvl="4" w:tplc="04090001">
      <w:start w:val="1"/>
      <w:numFmt w:val="bullet"/>
      <w:lvlText w:val=""/>
      <w:lvlJc w:val="left"/>
      <w:pPr>
        <w:tabs>
          <w:tab w:val="num" w:pos="2520"/>
        </w:tabs>
        <w:ind w:left="2520" w:hanging="360"/>
      </w:pPr>
      <w:rPr>
        <w:rFonts w:ascii="Symbol" w:hAnsi="Symbol" w:hint="default"/>
      </w:rPr>
    </w:lvl>
    <w:lvl w:ilvl="5" w:tplc="04090005">
      <w:start w:val="1"/>
      <w:numFmt w:val="decimal"/>
      <w:lvlText w:val="%6."/>
      <w:lvlJc w:val="left"/>
      <w:pPr>
        <w:tabs>
          <w:tab w:val="num" w:pos="3240"/>
        </w:tabs>
        <w:ind w:left="3240" w:hanging="360"/>
      </w:pPr>
    </w:lvl>
    <w:lvl w:ilvl="6" w:tplc="04090001">
      <w:start w:val="1"/>
      <w:numFmt w:val="decimal"/>
      <w:lvlText w:val="%7."/>
      <w:lvlJc w:val="left"/>
      <w:pPr>
        <w:tabs>
          <w:tab w:val="num" w:pos="3960"/>
        </w:tabs>
        <w:ind w:left="3960" w:hanging="360"/>
      </w:pPr>
    </w:lvl>
    <w:lvl w:ilvl="7" w:tplc="04090003">
      <w:start w:val="1"/>
      <w:numFmt w:val="decimal"/>
      <w:lvlText w:val="%8."/>
      <w:lvlJc w:val="left"/>
      <w:pPr>
        <w:tabs>
          <w:tab w:val="num" w:pos="4680"/>
        </w:tabs>
        <w:ind w:left="4680" w:hanging="360"/>
      </w:pPr>
    </w:lvl>
    <w:lvl w:ilvl="8" w:tplc="04090005">
      <w:start w:val="1"/>
      <w:numFmt w:val="decimal"/>
      <w:lvlText w:val="%9."/>
      <w:lvlJc w:val="left"/>
      <w:pPr>
        <w:tabs>
          <w:tab w:val="num" w:pos="5400"/>
        </w:tabs>
        <w:ind w:left="5400" w:hanging="360"/>
      </w:pPr>
    </w:lvl>
  </w:abstractNum>
  <w:abstractNum w:abstractNumId="11">
    <w:nsid w:val="1BF35DBB"/>
    <w:multiLevelType w:val="hybridMultilevel"/>
    <w:tmpl w:val="1BD2928A"/>
    <w:lvl w:ilvl="0" w:tplc="2B54813E">
      <w:start w:val="1"/>
      <w:numFmt w:val="bullet"/>
      <w:lvlText w:val=""/>
      <w:lvlJc w:val="left"/>
      <w:pPr>
        <w:tabs>
          <w:tab w:val="num" w:pos="720"/>
        </w:tabs>
        <w:ind w:left="720" w:hanging="360"/>
      </w:pPr>
      <w:rPr>
        <w:rFonts w:ascii="Wingdings" w:hAnsi="Wingdings" w:hint="default"/>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F1C1B3A"/>
    <w:multiLevelType w:val="hybridMultilevel"/>
    <w:tmpl w:val="92E250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23785BB0"/>
    <w:multiLevelType w:val="hybridMultilevel"/>
    <w:tmpl w:val="8A0ED15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4">
    <w:nsid w:val="2E4E2E7E"/>
    <w:multiLevelType w:val="hybridMultilevel"/>
    <w:tmpl w:val="B5BC5C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D6497E"/>
    <w:multiLevelType w:val="hybridMultilevel"/>
    <w:tmpl w:val="5A1415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E63576"/>
    <w:multiLevelType w:val="hybridMultilevel"/>
    <w:tmpl w:val="60285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15B25E0"/>
    <w:multiLevelType w:val="hybridMultilevel"/>
    <w:tmpl w:val="7DF23FB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8">
    <w:nsid w:val="338664E1"/>
    <w:multiLevelType w:val="hybridMultilevel"/>
    <w:tmpl w:val="1DEE7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5123F86"/>
    <w:multiLevelType w:val="hybridMultilevel"/>
    <w:tmpl w:val="5C8006C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nsid w:val="35955EAB"/>
    <w:multiLevelType w:val="hybridMultilevel"/>
    <w:tmpl w:val="132A6F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620268B"/>
    <w:multiLevelType w:val="hybridMultilevel"/>
    <w:tmpl w:val="B16C1318"/>
    <w:lvl w:ilvl="0" w:tplc="EE90D0F8">
      <w:start w:val="1"/>
      <w:numFmt w:val="bullet"/>
      <w:lvlText w:val=""/>
      <w:lvlJc w:val="left"/>
      <w:pPr>
        <w:tabs>
          <w:tab w:val="num" w:pos="720"/>
        </w:tabs>
        <w:ind w:left="720" w:hanging="360"/>
      </w:pPr>
      <w:rPr>
        <w:rFonts w:ascii="Wingdings 2" w:hAnsi="Wingdings 2" w:hint="default"/>
      </w:rPr>
    </w:lvl>
    <w:lvl w:ilvl="1" w:tplc="43347704" w:tentative="1">
      <w:start w:val="1"/>
      <w:numFmt w:val="bullet"/>
      <w:lvlText w:val=""/>
      <w:lvlJc w:val="left"/>
      <w:pPr>
        <w:tabs>
          <w:tab w:val="num" w:pos="1440"/>
        </w:tabs>
        <w:ind w:left="1440" w:hanging="360"/>
      </w:pPr>
      <w:rPr>
        <w:rFonts w:ascii="Wingdings 2" w:hAnsi="Wingdings 2" w:hint="default"/>
      </w:rPr>
    </w:lvl>
    <w:lvl w:ilvl="2" w:tplc="7AEAE856" w:tentative="1">
      <w:start w:val="1"/>
      <w:numFmt w:val="bullet"/>
      <w:lvlText w:val=""/>
      <w:lvlJc w:val="left"/>
      <w:pPr>
        <w:tabs>
          <w:tab w:val="num" w:pos="2160"/>
        </w:tabs>
        <w:ind w:left="2160" w:hanging="360"/>
      </w:pPr>
      <w:rPr>
        <w:rFonts w:ascii="Wingdings 2" w:hAnsi="Wingdings 2" w:hint="default"/>
      </w:rPr>
    </w:lvl>
    <w:lvl w:ilvl="3" w:tplc="D978640E" w:tentative="1">
      <w:start w:val="1"/>
      <w:numFmt w:val="bullet"/>
      <w:lvlText w:val=""/>
      <w:lvlJc w:val="left"/>
      <w:pPr>
        <w:tabs>
          <w:tab w:val="num" w:pos="2880"/>
        </w:tabs>
        <w:ind w:left="2880" w:hanging="360"/>
      </w:pPr>
      <w:rPr>
        <w:rFonts w:ascii="Wingdings 2" w:hAnsi="Wingdings 2" w:hint="default"/>
      </w:rPr>
    </w:lvl>
    <w:lvl w:ilvl="4" w:tplc="0B7040D4" w:tentative="1">
      <w:start w:val="1"/>
      <w:numFmt w:val="bullet"/>
      <w:lvlText w:val=""/>
      <w:lvlJc w:val="left"/>
      <w:pPr>
        <w:tabs>
          <w:tab w:val="num" w:pos="3600"/>
        </w:tabs>
        <w:ind w:left="3600" w:hanging="360"/>
      </w:pPr>
      <w:rPr>
        <w:rFonts w:ascii="Wingdings 2" w:hAnsi="Wingdings 2" w:hint="default"/>
      </w:rPr>
    </w:lvl>
    <w:lvl w:ilvl="5" w:tplc="951E31DC" w:tentative="1">
      <w:start w:val="1"/>
      <w:numFmt w:val="bullet"/>
      <w:lvlText w:val=""/>
      <w:lvlJc w:val="left"/>
      <w:pPr>
        <w:tabs>
          <w:tab w:val="num" w:pos="4320"/>
        </w:tabs>
        <w:ind w:left="4320" w:hanging="360"/>
      </w:pPr>
      <w:rPr>
        <w:rFonts w:ascii="Wingdings 2" w:hAnsi="Wingdings 2" w:hint="default"/>
      </w:rPr>
    </w:lvl>
    <w:lvl w:ilvl="6" w:tplc="278C810A" w:tentative="1">
      <w:start w:val="1"/>
      <w:numFmt w:val="bullet"/>
      <w:lvlText w:val=""/>
      <w:lvlJc w:val="left"/>
      <w:pPr>
        <w:tabs>
          <w:tab w:val="num" w:pos="5040"/>
        </w:tabs>
        <w:ind w:left="5040" w:hanging="360"/>
      </w:pPr>
      <w:rPr>
        <w:rFonts w:ascii="Wingdings 2" w:hAnsi="Wingdings 2" w:hint="default"/>
      </w:rPr>
    </w:lvl>
    <w:lvl w:ilvl="7" w:tplc="BF56C234" w:tentative="1">
      <w:start w:val="1"/>
      <w:numFmt w:val="bullet"/>
      <w:lvlText w:val=""/>
      <w:lvlJc w:val="left"/>
      <w:pPr>
        <w:tabs>
          <w:tab w:val="num" w:pos="5760"/>
        </w:tabs>
        <w:ind w:left="5760" w:hanging="360"/>
      </w:pPr>
      <w:rPr>
        <w:rFonts w:ascii="Wingdings 2" w:hAnsi="Wingdings 2" w:hint="default"/>
      </w:rPr>
    </w:lvl>
    <w:lvl w:ilvl="8" w:tplc="E154DCE4" w:tentative="1">
      <w:start w:val="1"/>
      <w:numFmt w:val="bullet"/>
      <w:lvlText w:val=""/>
      <w:lvlJc w:val="left"/>
      <w:pPr>
        <w:tabs>
          <w:tab w:val="num" w:pos="6480"/>
        </w:tabs>
        <w:ind w:left="6480" w:hanging="360"/>
      </w:pPr>
      <w:rPr>
        <w:rFonts w:ascii="Wingdings 2" w:hAnsi="Wingdings 2" w:hint="default"/>
      </w:rPr>
    </w:lvl>
  </w:abstractNum>
  <w:abstractNum w:abstractNumId="22">
    <w:nsid w:val="3678518E"/>
    <w:multiLevelType w:val="hybridMultilevel"/>
    <w:tmpl w:val="70944406"/>
    <w:lvl w:ilvl="0" w:tplc="7038A0C6">
      <w:start w:val="2"/>
      <w:numFmt w:val="bullet"/>
      <w:lvlText w:val="-"/>
      <w:lvlJc w:val="left"/>
      <w:pPr>
        <w:ind w:left="720" w:hanging="360"/>
      </w:pPr>
      <w:rPr>
        <w:rFonts w:ascii="Times New Roman" w:eastAsia="MS Minngs"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ED4956"/>
    <w:multiLevelType w:val="hybridMultilevel"/>
    <w:tmpl w:val="5484C2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F4E4542"/>
    <w:multiLevelType w:val="hybridMultilevel"/>
    <w:tmpl w:val="D5EE89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3304C63"/>
    <w:multiLevelType w:val="hybridMultilevel"/>
    <w:tmpl w:val="7DB62E10"/>
    <w:lvl w:ilvl="0" w:tplc="04090001">
      <w:start w:val="1"/>
      <w:numFmt w:val="bullet"/>
      <w:lvlText w:val=""/>
      <w:lvlJc w:val="left"/>
      <w:pPr>
        <w:tabs>
          <w:tab w:val="num" w:pos="144"/>
        </w:tabs>
        <w:ind w:left="144" w:hanging="144"/>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9E63E39"/>
    <w:multiLevelType w:val="hybridMultilevel"/>
    <w:tmpl w:val="A710A7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3B52D5"/>
    <w:multiLevelType w:val="hybridMultilevel"/>
    <w:tmpl w:val="90908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1DE02AB"/>
    <w:multiLevelType w:val="hybridMultilevel"/>
    <w:tmpl w:val="F000B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043602"/>
    <w:multiLevelType w:val="hybridMultilevel"/>
    <w:tmpl w:val="4ABA190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0">
    <w:nsid w:val="566A6919"/>
    <w:multiLevelType w:val="hybridMultilevel"/>
    <w:tmpl w:val="573025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5B9F1D0A"/>
    <w:multiLevelType w:val="hybridMultilevel"/>
    <w:tmpl w:val="9FD40C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17E5EBA"/>
    <w:multiLevelType w:val="hybridMultilevel"/>
    <w:tmpl w:val="BDC26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8D2D2B"/>
    <w:multiLevelType w:val="hybridMultilevel"/>
    <w:tmpl w:val="49629F98"/>
    <w:lvl w:ilvl="0" w:tplc="32FC73D2">
      <w:start w:val="1"/>
      <w:numFmt w:val="bullet"/>
      <w:lvlText w:val=""/>
      <w:lvlJc w:val="left"/>
      <w:pPr>
        <w:ind w:left="360" w:hanging="360"/>
      </w:pPr>
      <w:rPr>
        <w:rFonts w:ascii="Symbol" w:hAnsi="Symbol" w:hint="default"/>
        <w:b/>
        <w:sz w:val="22"/>
        <w:szCs w:val="2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83F0E59"/>
    <w:multiLevelType w:val="hybridMultilevel"/>
    <w:tmpl w:val="9A621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A980B4F"/>
    <w:multiLevelType w:val="hybridMultilevel"/>
    <w:tmpl w:val="21285E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6B4F0A2F"/>
    <w:multiLevelType w:val="hybridMultilevel"/>
    <w:tmpl w:val="14A2E25E"/>
    <w:lvl w:ilvl="0" w:tplc="DD0A4A32">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FD08A4"/>
    <w:multiLevelType w:val="hybridMultilevel"/>
    <w:tmpl w:val="68A2A9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CAC6137"/>
    <w:multiLevelType w:val="hybridMultilevel"/>
    <w:tmpl w:val="7C4023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6EEB02E5"/>
    <w:multiLevelType w:val="hybridMultilevel"/>
    <w:tmpl w:val="58342C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09E20C0"/>
    <w:multiLevelType w:val="hybridMultilevel"/>
    <w:tmpl w:val="5692B204"/>
    <w:lvl w:ilvl="0" w:tplc="403837F0">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70AA733B"/>
    <w:multiLevelType w:val="hybridMultilevel"/>
    <w:tmpl w:val="CBF61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24624EF"/>
    <w:multiLevelType w:val="hybridMultilevel"/>
    <w:tmpl w:val="62DC228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74936A41"/>
    <w:multiLevelType w:val="hybridMultilevel"/>
    <w:tmpl w:val="E7AA14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7C161EFF"/>
    <w:multiLevelType w:val="hybridMultilevel"/>
    <w:tmpl w:val="0CF2215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7CB87EA4"/>
    <w:multiLevelType w:val="hybridMultilevel"/>
    <w:tmpl w:val="408C9F9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24"/>
  </w:num>
  <w:num w:numId="2">
    <w:abstractNumId w:val="44"/>
  </w:num>
  <w:num w:numId="3">
    <w:abstractNumId w:val="43"/>
  </w:num>
  <w:num w:numId="4">
    <w:abstractNumId w:val="31"/>
  </w:num>
  <w:num w:numId="5">
    <w:abstractNumId w:val="7"/>
  </w:num>
  <w:num w:numId="6">
    <w:abstractNumId w:val="14"/>
  </w:num>
  <w:num w:numId="7">
    <w:abstractNumId w:val="23"/>
  </w:num>
  <w:num w:numId="8">
    <w:abstractNumId w:val="9"/>
  </w:num>
  <w:num w:numId="9">
    <w:abstractNumId w:val="35"/>
  </w:num>
  <w:num w:numId="10">
    <w:abstractNumId w:val="38"/>
  </w:num>
  <w:num w:numId="11">
    <w:abstractNumId w:val="45"/>
  </w:num>
  <w:num w:numId="12">
    <w:abstractNumId w:val="13"/>
  </w:num>
  <w:num w:numId="13">
    <w:abstractNumId w:val="10"/>
  </w:num>
  <w:num w:numId="14">
    <w:abstractNumId w:val="37"/>
  </w:num>
  <w:num w:numId="15">
    <w:abstractNumId w:val="0"/>
  </w:num>
  <w:num w:numId="16">
    <w:abstractNumId w:val="1"/>
  </w:num>
  <w:num w:numId="17">
    <w:abstractNumId w:val="2"/>
  </w:num>
  <w:num w:numId="18">
    <w:abstractNumId w:val="33"/>
  </w:num>
  <w:num w:numId="19">
    <w:abstractNumId w:val="18"/>
  </w:num>
  <w:num w:numId="20">
    <w:abstractNumId w:val="32"/>
  </w:num>
  <w:num w:numId="21">
    <w:abstractNumId w:val="40"/>
  </w:num>
  <w:num w:numId="22">
    <w:abstractNumId w:val="34"/>
  </w:num>
  <w:num w:numId="23">
    <w:abstractNumId w:val="6"/>
  </w:num>
  <w:num w:numId="24">
    <w:abstractNumId w:val="3"/>
  </w:num>
  <w:num w:numId="25">
    <w:abstractNumId w:val="42"/>
  </w:num>
  <w:num w:numId="26">
    <w:abstractNumId w:val="41"/>
  </w:num>
  <w:num w:numId="27">
    <w:abstractNumId w:val="25"/>
  </w:num>
  <w:num w:numId="28">
    <w:abstractNumId w:val="21"/>
  </w:num>
  <w:num w:numId="29">
    <w:abstractNumId w:val="22"/>
  </w:num>
  <w:num w:numId="30">
    <w:abstractNumId w:val="26"/>
  </w:num>
  <w:num w:numId="31">
    <w:abstractNumId w:val="39"/>
  </w:num>
  <w:num w:numId="32">
    <w:abstractNumId w:val="27"/>
  </w:num>
  <w:num w:numId="33">
    <w:abstractNumId w:val="36"/>
  </w:num>
  <w:num w:numId="34">
    <w:abstractNumId w:val="5"/>
  </w:num>
  <w:num w:numId="35">
    <w:abstractNumId w:val="4"/>
  </w:num>
  <w:num w:numId="36">
    <w:abstractNumId w:val="28"/>
  </w:num>
  <w:num w:numId="37">
    <w:abstractNumId w:val="19"/>
  </w:num>
  <w:num w:numId="38">
    <w:abstractNumId w:val="29"/>
  </w:num>
  <w:num w:numId="39">
    <w:abstractNumId w:val="17"/>
  </w:num>
  <w:num w:numId="40">
    <w:abstractNumId w:val="15"/>
  </w:num>
  <w:num w:numId="41">
    <w:abstractNumId w:val="12"/>
  </w:num>
  <w:num w:numId="42">
    <w:abstractNumId w:val="30"/>
  </w:num>
  <w:num w:numId="43">
    <w:abstractNumId w:val="20"/>
  </w:num>
  <w:num w:numId="44">
    <w:abstractNumId w:val="16"/>
  </w:num>
  <w:num w:numId="45">
    <w:abstractNumId w:val="11"/>
  </w:num>
  <w:num w:numId="46">
    <w:abstractNumId w:val="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6BD"/>
    <w:rsid w:val="000033D9"/>
    <w:rsid w:val="00005EC3"/>
    <w:rsid w:val="00020D1E"/>
    <w:rsid w:val="00031A42"/>
    <w:rsid w:val="00032C1D"/>
    <w:rsid w:val="0004193E"/>
    <w:rsid w:val="00045384"/>
    <w:rsid w:val="00053D0D"/>
    <w:rsid w:val="00056171"/>
    <w:rsid w:val="00056EC6"/>
    <w:rsid w:val="000758F2"/>
    <w:rsid w:val="00084FED"/>
    <w:rsid w:val="000D1714"/>
    <w:rsid w:val="000E62D4"/>
    <w:rsid w:val="000E7095"/>
    <w:rsid w:val="000F2720"/>
    <w:rsid w:val="000F4E8A"/>
    <w:rsid w:val="000F6BBE"/>
    <w:rsid w:val="00115FE3"/>
    <w:rsid w:val="00146C21"/>
    <w:rsid w:val="00151041"/>
    <w:rsid w:val="001768FA"/>
    <w:rsid w:val="00191338"/>
    <w:rsid w:val="001B22D3"/>
    <w:rsid w:val="001B4500"/>
    <w:rsid w:val="001B6317"/>
    <w:rsid w:val="001C5115"/>
    <w:rsid w:val="001D123D"/>
    <w:rsid w:val="001F2F29"/>
    <w:rsid w:val="00202FD4"/>
    <w:rsid w:val="00205C74"/>
    <w:rsid w:val="00205ED7"/>
    <w:rsid w:val="0022089F"/>
    <w:rsid w:val="00254C3D"/>
    <w:rsid w:val="00262B05"/>
    <w:rsid w:val="00265083"/>
    <w:rsid w:val="00284B13"/>
    <w:rsid w:val="0028663D"/>
    <w:rsid w:val="00291F60"/>
    <w:rsid w:val="002A4753"/>
    <w:rsid w:val="002A51ED"/>
    <w:rsid w:val="002B18A0"/>
    <w:rsid w:val="002C0335"/>
    <w:rsid w:val="002C68E2"/>
    <w:rsid w:val="002C7526"/>
    <w:rsid w:val="002D3FF3"/>
    <w:rsid w:val="002F1505"/>
    <w:rsid w:val="00306DFA"/>
    <w:rsid w:val="00330979"/>
    <w:rsid w:val="00331504"/>
    <w:rsid w:val="00332D8A"/>
    <w:rsid w:val="00363AD9"/>
    <w:rsid w:val="003B03A4"/>
    <w:rsid w:val="003B121E"/>
    <w:rsid w:val="003B716D"/>
    <w:rsid w:val="003E33EE"/>
    <w:rsid w:val="003F466E"/>
    <w:rsid w:val="0041395F"/>
    <w:rsid w:val="0042088F"/>
    <w:rsid w:val="00435AFC"/>
    <w:rsid w:val="00436BD0"/>
    <w:rsid w:val="004371CC"/>
    <w:rsid w:val="00440282"/>
    <w:rsid w:val="00495015"/>
    <w:rsid w:val="004B60ED"/>
    <w:rsid w:val="004C5A74"/>
    <w:rsid w:val="004D10BB"/>
    <w:rsid w:val="004D2FD2"/>
    <w:rsid w:val="004F6F6A"/>
    <w:rsid w:val="005002AD"/>
    <w:rsid w:val="00510734"/>
    <w:rsid w:val="005130CB"/>
    <w:rsid w:val="005146A8"/>
    <w:rsid w:val="00517A82"/>
    <w:rsid w:val="005260BA"/>
    <w:rsid w:val="00533F43"/>
    <w:rsid w:val="00541AD3"/>
    <w:rsid w:val="0058173D"/>
    <w:rsid w:val="00585D5A"/>
    <w:rsid w:val="00591365"/>
    <w:rsid w:val="005B28E3"/>
    <w:rsid w:val="005D10BA"/>
    <w:rsid w:val="005D7567"/>
    <w:rsid w:val="005E0009"/>
    <w:rsid w:val="005E417D"/>
    <w:rsid w:val="005F7DB0"/>
    <w:rsid w:val="006003CE"/>
    <w:rsid w:val="00600F34"/>
    <w:rsid w:val="0062288D"/>
    <w:rsid w:val="00661183"/>
    <w:rsid w:val="00664A10"/>
    <w:rsid w:val="006800AC"/>
    <w:rsid w:val="00682F66"/>
    <w:rsid w:val="00684B69"/>
    <w:rsid w:val="00685DB3"/>
    <w:rsid w:val="006B46D1"/>
    <w:rsid w:val="006C1FE3"/>
    <w:rsid w:val="006C5B8C"/>
    <w:rsid w:val="006D3BEC"/>
    <w:rsid w:val="006E5AA3"/>
    <w:rsid w:val="00740616"/>
    <w:rsid w:val="00765E92"/>
    <w:rsid w:val="00771329"/>
    <w:rsid w:val="00771D47"/>
    <w:rsid w:val="0077393E"/>
    <w:rsid w:val="0079071B"/>
    <w:rsid w:val="00790835"/>
    <w:rsid w:val="007A5CEF"/>
    <w:rsid w:val="007B1C0B"/>
    <w:rsid w:val="007D2AE5"/>
    <w:rsid w:val="007E02FB"/>
    <w:rsid w:val="007E6C3D"/>
    <w:rsid w:val="007F4D6D"/>
    <w:rsid w:val="007F5AD2"/>
    <w:rsid w:val="00810F5B"/>
    <w:rsid w:val="008457A4"/>
    <w:rsid w:val="008562AE"/>
    <w:rsid w:val="00856712"/>
    <w:rsid w:val="00887357"/>
    <w:rsid w:val="00887F90"/>
    <w:rsid w:val="008A4353"/>
    <w:rsid w:val="008B3250"/>
    <w:rsid w:val="008B4CC0"/>
    <w:rsid w:val="008C7F89"/>
    <w:rsid w:val="008D5AC5"/>
    <w:rsid w:val="008E3DCF"/>
    <w:rsid w:val="00922857"/>
    <w:rsid w:val="00933AC8"/>
    <w:rsid w:val="00960FD0"/>
    <w:rsid w:val="009627F3"/>
    <w:rsid w:val="0097241F"/>
    <w:rsid w:val="00974AB8"/>
    <w:rsid w:val="009B29C2"/>
    <w:rsid w:val="009C0588"/>
    <w:rsid w:val="009C7D3E"/>
    <w:rsid w:val="009D51F6"/>
    <w:rsid w:val="009E32F2"/>
    <w:rsid w:val="009E4520"/>
    <w:rsid w:val="009E7BB9"/>
    <w:rsid w:val="00A04C85"/>
    <w:rsid w:val="00A0580A"/>
    <w:rsid w:val="00A142F4"/>
    <w:rsid w:val="00A17448"/>
    <w:rsid w:val="00A31AF9"/>
    <w:rsid w:val="00A61E0F"/>
    <w:rsid w:val="00A73D4B"/>
    <w:rsid w:val="00A77A92"/>
    <w:rsid w:val="00A866BD"/>
    <w:rsid w:val="00A900A9"/>
    <w:rsid w:val="00A9203D"/>
    <w:rsid w:val="00A92F85"/>
    <w:rsid w:val="00AA1912"/>
    <w:rsid w:val="00AA31CE"/>
    <w:rsid w:val="00AA5150"/>
    <w:rsid w:val="00AB0DC2"/>
    <w:rsid w:val="00AC3E83"/>
    <w:rsid w:val="00AC5F86"/>
    <w:rsid w:val="00B00A51"/>
    <w:rsid w:val="00B03DA7"/>
    <w:rsid w:val="00B10A32"/>
    <w:rsid w:val="00B177D4"/>
    <w:rsid w:val="00B27663"/>
    <w:rsid w:val="00B30365"/>
    <w:rsid w:val="00B469E2"/>
    <w:rsid w:val="00B46FA0"/>
    <w:rsid w:val="00B766A2"/>
    <w:rsid w:val="00B92B9F"/>
    <w:rsid w:val="00B96A1C"/>
    <w:rsid w:val="00BA2F6E"/>
    <w:rsid w:val="00BB022E"/>
    <w:rsid w:val="00BC66B1"/>
    <w:rsid w:val="00BC698A"/>
    <w:rsid w:val="00BD1E36"/>
    <w:rsid w:val="00BD2859"/>
    <w:rsid w:val="00BD5BC2"/>
    <w:rsid w:val="00BE228E"/>
    <w:rsid w:val="00C07781"/>
    <w:rsid w:val="00C57DE9"/>
    <w:rsid w:val="00C61E43"/>
    <w:rsid w:val="00C6531C"/>
    <w:rsid w:val="00CB60DC"/>
    <w:rsid w:val="00CB6E36"/>
    <w:rsid w:val="00CC487E"/>
    <w:rsid w:val="00CC497E"/>
    <w:rsid w:val="00CC49CE"/>
    <w:rsid w:val="00CD7434"/>
    <w:rsid w:val="00CD7B6F"/>
    <w:rsid w:val="00CE08D6"/>
    <w:rsid w:val="00CE6786"/>
    <w:rsid w:val="00CF4F77"/>
    <w:rsid w:val="00D01710"/>
    <w:rsid w:val="00D070AA"/>
    <w:rsid w:val="00D15CAC"/>
    <w:rsid w:val="00D36B50"/>
    <w:rsid w:val="00D4143B"/>
    <w:rsid w:val="00D7069F"/>
    <w:rsid w:val="00D8429A"/>
    <w:rsid w:val="00D93930"/>
    <w:rsid w:val="00DC223E"/>
    <w:rsid w:val="00DE1F30"/>
    <w:rsid w:val="00DE5EB8"/>
    <w:rsid w:val="00DF219A"/>
    <w:rsid w:val="00DF487F"/>
    <w:rsid w:val="00DF4DE5"/>
    <w:rsid w:val="00E035B3"/>
    <w:rsid w:val="00E04FB9"/>
    <w:rsid w:val="00E1039B"/>
    <w:rsid w:val="00E168B9"/>
    <w:rsid w:val="00E37F61"/>
    <w:rsid w:val="00E42AEE"/>
    <w:rsid w:val="00E464F8"/>
    <w:rsid w:val="00E54A05"/>
    <w:rsid w:val="00E56577"/>
    <w:rsid w:val="00E60EED"/>
    <w:rsid w:val="00E87D93"/>
    <w:rsid w:val="00E95F59"/>
    <w:rsid w:val="00E9784B"/>
    <w:rsid w:val="00EA3530"/>
    <w:rsid w:val="00EA56FD"/>
    <w:rsid w:val="00EE6C15"/>
    <w:rsid w:val="00F00E1B"/>
    <w:rsid w:val="00F06B57"/>
    <w:rsid w:val="00F07084"/>
    <w:rsid w:val="00F07ACB"/>
    <w:rsid w:val="00F406AA"/>
    <w:rsid w:val="00F409C7"/>
    <w:rsid w:val="00F4358F"/>
    <w:rsid w:val="00F450F4"/>
    <w:rsid w:val="00F45133"/>
    <w:rsid w:val="00F67652"/>
    <w:rsid w:val="00F82E93"/>
    <w:rsid w:val="00F90CFB"/>
    <w:rsid w:val="00FA7CCA"/>
    <w:rsid w:val="00FB43F0"/>
    <w:rsid w:val="00FB6487"/>
    <w:rsid w:val="00FD27A0"/>
    <w:rsid w:val="00FD3C5F"/>
    <w:rsid w:val="00FD79C0"/>
    <w:rsid w:val="00FF5D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64424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146C21"/>
    <w:pPr>
      <w:keepNext/>
      <w:spacing w:line="480" w:lineRule="auto"/>
      <w:outlineLvl w:val="0"/>
    </w:pPr>
    <w:rPr>
      <w:rFonts w:ascii="Times" w:eastAsia="Times" w:hAnsi="Times" w:cs="Times New Roman"/>
      <w:b/>
      <w:szCs w:val="20"/>
      <w:u w:val="single"/>
    </w:rPr>
  </w:style>
  <w:style w:type="paragraph" w:styleId="Heading2">
    <w:name w:val="heading 2"/>
    <w:basedOn w:val="Normal"/>
    <w:next w:val="Normal"/>
    <w:link w:val="Heading2Char"/>
    <w:qFormat/>
    <w:rsid w:val="00146C21"/>
    <w:pPr>
      <w:spacing w:after="240" w:line="360" w:lineRule="atLeast"/>
      <w:outlineLvl w:val="1"/>
    </w:pPr>
    <w:rPr>
      <w:rFonts w:ascii="New York" w:eastAsia="Times New Roman" w:hAnsi="New York"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682F66"/>
    <w:rPr>
      <w:sz w:val="18"/>
      <w:szCs w:val="18"/>
    </w:rPr>
  </w:style>
  <w:style w:type="paragraph" w:styleId="CommentText">
    <w:name w:val="annotation text"/>
    <w:basedOn w:val="Normal"/>
    <w:link w:val="CommentTextChar"/>
    <w:unhideWhenUsed/>
    <w:rsid w:val="00682F66"/>
  </w:style>
  <w:style w:type="character" w:customStyle="1" w:styleId="CommentTextChar">
    <w:name w:val="Comment Text Char"/>
    <w:basedOn w:val="DefaultParagraphFont"/>
    <w:link w:val="CommentText"/>
    <w:uiPriority w:val="99"/>
    <w:rsid w:val="00682F66"/>
  </w:style>
  <w:style w:type="paragraph" w:styleId="CommentSubject">
    <w:name w:val="annotation subject"/>
    <w:basedOn w:val="CommentText"/>
    <w:next w:val="CommentText"/>
    <w:link w:val="CommentSubjectChar"/>
    <w:uiPriority w:val="99"/>
    <w:semiHidden/>
    <w:unhideWhenUsed/>
    <w:rsid w:val="00682F66"/>
    <w:rPr>
      <w:b/>
      <w:bCs/>
      <w:sz w:val="20"/>
      <w:szCs w:val="20"/>
    </w:rPr>
  </w:style>
  <w:style w:type="character" w:customStyle="1" w:styleId="CommentSubjectChar">
    <w:name w:val="Comment Subject Char"/>
    <w:basedOn w:val="CommentTextChar"/>
    <w:link w:val="CommentSubject"/>
    <w:uiPriority w:val="99"/>
    <w:semiHidden/>
    <w:rsid w:val="00682F66"/>
    <w:rPr>
      <w:b/>
      <w:bCs/>
      <w:sz w:val="20"/>
      <w:szCs w:val="20"/>
    </w:rPr>
  </w:style>
  <w:style w:type="paragraph" w:styleId="BalloonText">
    <w:name w:val="Balloon Text"/>
    <w:basedOn w:val="Normal"/>
    <w:link w:val="BalloonTextChar"/>
    <w:uiPriority w:val="99"/>
    <w:semiHidden/>
    <w:unhideWhenUsed/>
    <w:rsid w:val="00682F66"/>
    <w:rPr>
      <w:rFonts w:ascii="Lucida Grande" w:hAnsi="Lucida Grande"/>
      <w:sz w:val="18"/>
      <w:szCs w:val="18"/>
    </w:rPr>
  </w:style>
  <w:style w:type="character" w:customStyle="1" w:styleId="BalloonTextChar">
    <w:name w:val="Balloon Text Char"/>
    <w:basedOn w:val="DefaultParagraphFont"/>
    <w:link w:val="BalloonText"/>
    <w:uiPriority w:val="99"/>
    <w:semiHidden/>
    <w:rsid w:val="00682F66"/>
    <w:rPr>
      <w:rFonts w:ascii="Lucida Grande" w:hAnsi="Lucida Grande"/>
      <w:sz w:val="18"/>
      <w:szCs w:val="18"/>
    </w:rPr>
  </w:style>
  <w:style w:type="paragraph" w:styleId="Header">
    <w:name w:val="header"/>
    <w:basedOn w:val="Normal"/>
    <w:link w:val="HeaderChar"/>
    <w:uiPriority w:val="99"/>
    <w:unhideWhenUsed/>
    <w:rsid w:val="00D93930"/>
    <w:pPr>
      <w:tabs>
        <w:tab w:val="center" w:pos="4320"/>
        <w:tab w:val="right" w:pos="8640"/>
      </w:tabs>
    </w:pPr>
  </w:style>
  <w:style w:type="character" w:customStyle="1" w:styleId="HeaderChar">
    <w:name w:val="Header Char"/>
    <w:basedOn w:val="DefaultParagraphFont"/>
    <w:link w:val="Header"/>
    <w:uiPriority w:val="99"/>
    <w:rsid w:val="00D93930"/>
  </w:style>
  <w:style w:type="paragraph" w:styleId="Footer">
    <w:name w:val="footer"/>
    <w:basedOn w:val="Normal"/>
    <w:link w:val="FooterChar"/>
    <w:uiPriority w:val="99"/>
    <w:unhideWhenUsed/>
    <w:rsid w:val="00D93930"/>
    <w:pPr>
      <w:tabs>
        <w:tab w:val="center" w:pos="4320"/>
        <w:tab w:val="right" w:pos="8640"/>
      </w:tabs>
    </w:pPr>
  </w:style>
  <w:style w:type="character" w:customStyle="1" w:styleId="FooterChar">
    <w:name w:val="Footer Char"/>
    <w:basedOn w:val="DefaultParagraphFont"/>
    <w:link w:val="Footer"/>
    <w:uiPriority w:val="99"/>
    <w:rsid w:val="00D93930"/>
  </w:style>
  <w:style w:type="paragraph" w:styleId="ListParagraph">
    <w:name w:val="List Paragraph"/>
    <w:basedOn w:val="Normal"/>
    <w:uiPriority w:val="34"/>
    <w:qFormat/>
    <w:rsid w:val="0004193E"/>
    <w:pPr>
      <w:ind w:left="720"/>
      <w:contextualSpacing/>
    </w:pPr>
  </w:style>
  <w:style w:type="character" w:styleId="Hyperlink">
    <w:name w:val="Hyperlink"/>
    <w:rsid w:val="005002AD"/>
    <w:rPr>
      <w:color w:val="0000FF"/>
      <w:u w:val="single"/>
    </w:rPr>
  </w:style>
  <w:style w:type="character" w:styleId="Emphasis">
    <w:name w:val="Emphasis"/>
    <w:qFormat/>
    <w:rsid w:val="005002AD"/>
    <w:rPr>
      <w:i/>
      <w:iCs/>
    </w:rPr>
  </w:style>
  <w:style w:type="character" w:styleId="PageNumber">
    <w:name w:val="page number"/>
    <w:basedOn w:val="DefaultParagraphFont"/>
    <w:uiPriority w:val="99"/>
    <w:semiHidden/>
    <w:unhideWhenUsed/>
    <w:rsid w:val="004D10BB"/>
  </w:style>
  <w:style w:type="character" w:customStyle="1" w:styleId="Heading1Char">
    <w:name w:val="Heading 1 Char"/>
    <w:basedOn w:val="DefaultParagraphFont"/>
    <w:link w:val="Heading1"/>
    <w:rsid w:val="00146C21"/>
    <w:rPr>
      <w:rFonts w:ascii="Times" w:eastAsia="Times" w:hAnsi="Times" w:cs="Times New Roman"/>
      <w:b/>
      <w:szCs w:val="20"/>
      <w:u w:val="single"/>
    </w:rPr>
  </w:style>
  <w:style w:type="character" w:customStyle="1" w:styleId="Heading2Char">
    <w:name w:val="Heading 2 Char"/>
    <w:basedOn w:val="DefaultParagraphFont"/>
    <w:link w:val="Heading2"/>
    <w:rsid w:val="00146C21"/>
    <w:rPr>
      <w:rFonts w:ascii="New York" w:eastAsia="Times New Roman" w:hAnsi="New York" w:cs="Times New Roman"/>
      <w:b/>
      <w:szCs w:val="20"/>
    </w:rPr>
  </w:style>
  <w:style w:type="paragraph" w:styleId="BodyText2">
    <w:name w:val="Body Text 2"/>
    <w:basedOn w:val="Normal"/>
    <w:link w:val="BodyText2Char"/>
    <w:rsid w:val="00146C21"/>
    <w:rPr>
      <w:rFonts w:ascii="Comic Sans MS" w:eastAsia="Times" w:hAnsi="Comic Sans MS" w:cs="Times New Roman"/>
      <w:sz w:val="20"/>
      <w:szCs w:val="20"/>
    </w:rPr>
  </w:style>
  <w:style w:type="character" w:customStyle="1" w:styleId="BodyText2Char">
    <w:name w:val="Body Text 2 Char"/>
    <w:basedOn w:val="DefaultParagraphFont"/>
    <w:link w:val="BodyText2"/>
    <w:rsid w:val="00146C21"/>
    <w:rPr>
      <w:rFonts w:ascii="Comic Sans MS" w:eastAsia="Times" w:hAnsi="Comic Sans MS" w:cs="Times New Roman"/>
      <w:sz w:val="20"/>
      <w:szCs w:val="20"/>
    </w:rPr>
  </w:style>
  <w:style w:type="paragraph" w:styleId="Title">
    <w:name w:val="Title"/>
    <w:basedOn w:val="Normal"/>
    <w:link w:val="TitleChar"/>
    <w:qFormat/>
    <w:rsid w:val="00146C21"/>
    <w:pPr>
      <w:pBdr>
        <w:bottom w:val="single" w:sz="4" w:space="1" w:color="auto"/>
      </w:pBdr>
      <w:jc w:val="center"/>
    </w:pPr>
    <w:rPr>
      <w:rFonts w:ascii="Comic Sans MS" w:eastAsia="Times" w:hAnsi="Comic Sans MS" w:cs="Times New Roman"/>
      <w:b/>
      <w:sz w:val="36"/>
      <w:szCs w:val="20"/>
    </w:rPr>
  </w:style>
  <w:style w:type="character" w:customStyle="1" w:styleId="TitleChar">
    <w:name w:val="Title Char"/>
    <w:basedOn w:val="DefaultParagraphFont"/>
    <w:link w:val="Title"/>
    <w:rsid w:val="00146C21"/>
    <w:rPr>
      <w:rFonts w:ascii="Comic Sans MS" w:eastAsia="Times" w:hAnsi="Comic Sans MS" w:cs="Times New Roman"/>
      <w:b/>
      <w:sz w:val="36"/>
      <w:szCs w:val="20"/>
    </w:rPr>
  </w:style>
  <w:style w:type="paragraph" w:styleId="FootnoteText">
    <w:name w:val="footnote text"/>
    <w:basedOn w:val="Normal"/>
    <w:link w:val="FootnoteTextChar"/>
    <w:uiPriority w:val="99"/>
    <w:rsid w:val="004C5A74"/>
    <w:rPr>
      <w:rFonts w:ascii="Times New Roman" w:eastAsia="MS Minngs" w:hAnsi="Times New Roman" w:cs="Times New Roman"/>
    </w:rPr>
  </w:style>
  <w:style w:type="character" w:customStyle="1" w:styleId="FootnoteTextChar">
    <w:name w:val="Footnote Text Char"/>
    <w:basedOn w:val="DefaultParagraphFont"/>
    <w:link w:val="FootnoteText"/>
    <w:uiPriority w:val="99"/>
    <w:rsid w:val="004C5A74"/>
    <w:rPr>
      <w:rFonts w:ascii="Times New Roman" w:eastAsia="MS Minngs" w:hAnsi="Times New Roman" w:cs="Times New Roman"/>
    </w:rPr>
  </w:style>
  <w:style w:type="character" w:styleId="FootnoteReference">
    <w:name w:val="footnote reference"/>
    <w:basedOn w:val="DefaultParagraphFont"/>
    <w:uiPriority w:val="99"/>
    <w:rsid w:val="004C5A74"/>
    <w:rPr>
      <w:rFonts w:cs="Times New Roman"/>
      <w:vertAlign w:val="superscript"/>
    </w:rPr>
  </w:style>
  <w:style w:type="paragraph" w:styleId="NoSpacing">
    <w:name w:val="No Spacing"/>
    <w:uiPriority w:val="1"/>
    <w:qFormat/>
    <w:rsid w:val="00045384"/>
  </w:style>
  <w:style w:type="paragraph" w:customStyle="1" w:styleId="Normal12pt">
    <w:name w:val="Normal + 12 pt"/>
    <w:aliases w:val="Bold,Blue"/>
    <w:basedOn w:val="Normal"/>
    <w:uiPriority w:val="99"/>
    <w:rsid w:val="00CB6E36"/>
    <w:rPr>
      <w:rFonts w:ascii="Cambria" w:eastAsia="Cambria" w:hAnsi="Cambria" w:cs="Cambria"/>
      <w:b/>
      <w:bCs/>
      <w:color w:val="0000FF"/>
      <w:sz w:val="28"/>
      <w:szCs w:val="28"/>
    </w:rPr>
  </w:style>
  <w:style w:type="paragraph" w:styleId="NormalWeb">
    <w:name w:val="Normal (Web)"/>
    <w:basedOn w:val="Normal"/>
    <w:rsid w:val="00771D47"/>
    <w:pPr>
      <w:spacing w:before="100" w:beforeAutospacing="1" w:after="100" w:afterAutospacing="1"/>
    </w:pPr>
    <w:rPr>
      <w:rFonts w:ascii="Arial" w:eastAsia="Times New Roman" w:hAnsi="Arial" w:cs="Arial"/>
      <w:color w:val="000000"/>
      <w:sz w:val="20"/>
      <w:szCs w:val="20"/>
    </w:rPr>
  </w:style>
  <w:style w:type="paragraph" w:styleId="BodyText">
    <w:name w:val="Body Text"/>
    <w:basedOn w:val="Normal"/>
    <w:link w:val="BodyTextChar"/>
    <w:rsid w:val="00771D47"/>
    <w:rPr>
      <w:rFonts w:ascii="Times New Roman" w:eastAsia="Times New Roman" w:hAnsi="Times New Roman" w:cs="Times New Roman"/>
      <w:sz w:val="18"/>
      <w:szCs w:val="20"/>
    </w:rPr>
  </w:style>
  <w:style w:type="character" w:customStyle="1" w:styleId="BodyTextChar">
    <w:name w:val="Body Text Char"/>
    <w:basedOn w:val="DefaultParagraphFont"/>
    <w:link w:val="BodyText"/>
    <w:rsid w:val="00771D47"/>
    <w:rPr>
      <w:rFonts w:ascii="Times New Roman" w:eastAsia="Times New Roman" w:hAnsi="Times New Roman"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2678921">
      <w:bodyDiv w:val="1"/>
      <w:marLeft w:val="0"/>
      <w:marRight w:val="0"/>
      <w:marTop w:val="0"/>
      <w:marBottom w:val="0"/>
      <w:divBdr>
        <w:top w:val="none" w:sz="0" w:space="0" w:color="auto"/>
        <w:left w:val="none" w:sz="0" w:space="0" w:color="auto"/>
        <w:bottom w:val="none" w:sz="0" w:space="0" w:color="auto"/>
        <w:right w:val="none" w:sz="0" w:space="0" w:color="auto"/>
      </w:divBdr>
    </w:div>
    <w:div w:id="1829901992">
      <w:bodyDiv w:val="1"/>
      <w:marLeft w:val="0"/>
      <w:marRight w:val="0"/>
      <w:marTop w:val="0"/>
      <w:marBottom w:val="0"/>
      <w:divBdr>
        <w:top w:val="none" w:sz="0" w:space="0" w:color="auto"/>
        <w:left w:val="none" w:sz="0" w:space="0" w:color="auto"/>
        <w:bottom w:val="none" w:sz="0" w:space="0" w:color="auto"/>
        <w:right w:val="none" w:sz="0" w:space="0" w:color="auto"/>
      </w:divBdr>
      <w:divsChild>
        <w:div w:id="1929389301">
          <w:marLeft w:val="0"/>
          <w:marRight w:val="0"/>
          <w:marTop w:val="96"/>
          <w:marBottom w:val="0"/>
          <w:divBdr>
            <w:top w:val="none" w:sz="0" w:space="0" w:color="auto"/>
            <w:left w:val="none" w:sz="0" w:space="0" w:color="auto"/>
            <w:bottom w:val="none" w:sz="0" w:space="0" w:color="auto"/>
            <w:right w:val="none" w:sz="0" w:space="0" w:color="auto"/>
          </w:divBdr>
        </w:div>
        <w:div w:id="693312123">
          <w:marLeft w:val="0"/>
          <w:marRight w:val="0"/>
          <w:marTop w:val="96"/>
          <w:marBottom w:val="0"/>
          <w:divBdr>
            <w:top w:val="none" w:sz="0" w:space="0" w:color="auto"/>
            <w:left w:val="none" w:sz="0" w:space="0" w:color="auto"/>
            <w:bottom w:val="none" w:sz="0" w:space="0" w:color="auto"/>
            <w:right w:val="none" w:sz="0" w:space="0" w:color="auto"/>
          </w:divBdr>
        </w:div>
        <w:div w:id="466557253">
          <w:marLeft w:val="0"/>
          <w:marRight w:val="0"/>
          <w:marTop w:val="96"/>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learner.org/resources/series32.html"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B2DCC1-23B8-CE45-9C66-05A939750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3001</Words>
  <Characters>17110</Characters>
  <Application>Microsoft Macintosh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Corey Drake</dc:creator>
  <cp:lastModifiedBy>Frances Harper</cp:lastModifiedBy>
  <cp:revision>3</cp:revision>
  <dcterms:created xsi:type="dcterms:W3CDTF">2016-03-10T19:00:00Z</dcterms:created>
  <dcterms:modified xsi:type="dcterms:W3CDTF">2016-03-10T19:01:00Z</dcterms:modified>
</cp:coreProperties>
</file>